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tblCellMar>
          <w:left w:w="0" w:type="dxa"/>
          <w:right w:w="0" w:type="dxa"/>
        </w:tblCellMar>
        <w:tblLook w:val="0000"/>
      </w:tblPr>
      <w:tblGrid>
        <w:gridCol w:w="2550"/>
        <w:gridCol w:w="9450"/>
      </w:tblGrid>
      <w:tr w:rsidR="00CB29AD" w:rsidTr="008D660C">
        <w:trPr>
          <w:trHeight w:val="19515"/>
          <w:tblCellSpacing w:w="0" w:type="dxa"/>
          <w:jc w:val="center"/>
        </w:trPr>
        <w:tc>
          <w:tcPr>
            <w:tcW w:w="2550" w:type="dxa"/>
            <w:shd w:val="clear" w:color="auto" w:fill="CCDDAA"/>
          </w:tcPr>
          <w:p w:rsidR="00CB29AD" w:rsidRDefault="00CB29AD" w:rsidP="008D660C">
            <w:pPr>
              <w:shd w:val="clear" w:color="auto" w:fill="CCDDAA"/>
              <w:spacing w:after="45" w:line="270" w:lineRule="atLeast"/>
              <w:ind w:left="720"/>
              <w:rPr>
                <w:rFonts w:ascii="Verdana" w:hAnsi="Verdana"/>
                <w:color w:val="333333"/>
                <w:sz w:val="18"/>
                <w:szCs w:val="18"/>
              </w:rPr>
            </w:pPr>
            <w:r>
              <w:rPr>
                <w:rFonts w:ascii="Verdana" w:hAnsi="Verdana"/>
                <w:color w:val="333333"/>
                <w:sz w:val="18"/>
                <w:szCs w:val="18"/>
              </w:rPr>
              <w:fldChar w:fldCharType="begin"/>
            </w:r>
            <w:r>
              <w:rPr>
                <w:rFonts w:ascii="Verdana" w:hAnsi="Verdana"/>
                <w:color w:val="333333"/>
                <w:sz w:val="18"/>
                <w:szCs w:val="18"/>
              </w:rPr>
              <w:instrText xml:space="preserve"> HYPERLINK "http://www.webdolomiti.net/index.html" </w:instrText>
            </w:r>
            <w:r>
              <w:rPr>
                <w:rFonts w:ascii="Verdana" w:hAnsi="Verdana"/>
                <w:color w:val="333333"/>
                <w:sz w:val="18"/>
                <w:szCs w:val="18"/>
              </w:rPr>
              <w:fldChar w:fldCharType="separate"/>
            </w:r>
            <w:r>
              <w:rPr>
                <w:rFonts w:ascii="Verdana" w:hAnsi="Verdana"/>
                <w:color w:val="546640"/>
                <w:sz w:val="18"/>
                <w:szCs w:val="18"/>
              </w:rPr>
              <w:t xml:space="preserve">Home </w:t>
            </w:r>
            <w:proofErr w:type="spellStart"/>
            <w:r>
              <w:rPr>
                <w:rFonts w:ascii="Verdana" w:hAnsi="Verdana"/>
                <w:color w:val="546640"/>
                <w:sz w:val="18"/>
                <w:szCs w:val="18"/>
              </w:rPr>
              <w:t>Page</w:t>
            </w:r>
            <w:proofErr w:type="spellEnd"/>
            <w:r>
              <w:rPr>
                <w:rFonts w:ascii="Verdana" w:hAnsi="Verdana"/>
                <w:color w:val="333333"/>
                <w:sz w:val="18"/>
                <w:szCs w:val="18"/>
              </w:rPr>
              <w:fldChar w:fldCharType="end"/>
            </w:r>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6" w:tooltip="Profilo città." w:history="1">
              <w:r>
                <w:rPr>
                  <w:rFonts w:ascii="Verdana" w:hAnsi="Verdana"/>
                  <w:color w:val="546640"/>
                  <w:sz w:val="18"/>
                  <w:szCs w:val="18"/>
                </w:rPr>
                <w:t>Profilo della città</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7" w:tooltip="Avvenimenti in provincia." w:history="1">
              <w:r>
                <w:rPr>
                  <w:rFonts w:ascii="Verdana" w:hAnsi="Verdana"/>
                  <w:color w:val="546640"/>
                  <w:sz w:val="18"/>
                  <w:szCs w:val="18"/>
                </w:rPr>
                <w:t>Eventi</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8" w:tooltip="Storia." w:history="1">
              <w:r>
                <w:rPr>
                  <w:rFonts w:ascii="Verdana" w:hAnsi="Verdana"/>
                  <w:color w:val="546640"/>
                  <w:sz w:val="18"/>
                  <w:szCs w:val="18"/>
                </w:rPr>
                <w:t>Storia</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9" w:tooltip="Guida alla centro di Belluno." w:history="1">
              <w:r>
                <w:rPr>
                  <w:rFonts w:ascii="Verdana" w:hAnsi="Verdana"/>
                  <w:color w:val="546640"/>
                  <w:sz w:val="18"/>
                  <w:szCs w:val="18"/>
                </w:rPr>
                <w:t>Tour al centro storico</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0" w:tooltip="Galleria" w:history="1">
              <w:r>
                <w:rPr>
                  <w:rFonts w:ascii="Verdana" w:hAnsi="Verdana"/>
                  <w:color w:val="546640"/>
                  <w:sz w:val="18"/>
                  <w:szCs w:val="18"/>
                </w:rPr>
                <w:t>Galleria fotografica</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1" w:tooltip="Arte e cultura." w:history="1">
              <w:r>
                <w:rPr>
                  <w:rFonts w:ascii="Verdana" w:hAnsi="Verdana"/>
                  <w:b/>
                  <w:bCs/>
                  <w:color w:val="553300"/>
                  <w:sz w:val="18"/>
                  <w:szCs w:val="18"/>
                </w:rPr>
                <w:t xml:space="preserve">Arte e Cultura </w:t>
              </w:r>
            </w:hyperlink>
          </w:p>
          <w:p w:rsidR="00CB29AD" w:rsidRDefault="00CB29AD" w:rsidP="008D660C">
            <w:pPr>
              <w:shd w:val="clear" w:color="auto" w:fill="CCDDAA"/>
              <w:spacing w:after="45" w:line="270" w:lineRule="atLeast"/>
              <w:ind w:left="720"/>
              <w:rPr>
                <w:rFonts w:ascii="Verdana" w:hAnsi="Verdana"/>
                <w:color w:val="333333"/>
                <w:sz w:val="18"/>
                <w:szCs w:val="18"/>
              </w:rPr>
            </w:pPr>
            <w:hyperlink r:id="rId12" w:tooltip="Recensione libri di Nicla Panciera." w:history="1">
              <w:r>
                <w:rPr>
                  <w:rFonts w:ascii="Verdana" w:hAnsi="Verdana"/>
                  <w:color w:val="546640"/>
                  <w:sz w:val="18"/>
                  <w:szCs w:val="18"/>
                </w:rPr>
                <w:t>Recensioni Libri</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3" w:tooltip="Recensione film di Giuseppe Lacagnina" w:history="1">
              <w:r>
                <w:rPr>
                  <w:rFonts w:ascii="Verdana" w:hAnsi="Verdana"/>
                  <w:color w:val="546640"/>
                  <w:sz w:val="18"/>
                  <w:szCs w:val="18"/>
                </w:rPr>
                <w:t>Recensioni Film</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4" w:tooltip="Agriturismo Belluno Dolomiti." w:history="1">
              <w:r>
                <w:rPr>
                  <w:rFonts w:ascii="Verdana" w:hAnsi="Verdana"/>
                  <w:color w:val="546640"/>
                  <w:sz w:val="18"/>
                  <w:szCs w:val="18"/>
                </w:rPr>
                <w:t>Agriturismo</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5" w:tooltip="Turismo a Belluno." w:history="1">
              <w:r>
                <w:rPr>
                  <w:rFonts w:ascii="Verdana" w:hAnsi="Verdana"/>
                  <w:color w:val="546640"/>
                  <w:sz w:val="18"/>
                  <w:szCs w:val="18"/>
                </w:rPr>
                <w:t>Turismo</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6" w:tooltip="Aziende a Belluno." w:history="1">
              <w:r>
                <w:rPr>
                  <w:rFonts w:ascii="Verdana" w:hAnsi="Verdana"/>
                  <w:color w:val="546640"/>
                  <w:sz w:val="18"/>
                  <w:szCs w:val="18"/>
                </w:rPr>
                <w:t>Aziende</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7" w:tooltip="Nevegal." w:history="1">
              <w:proofErr w:type="spellStart"/>
              <w:r>
                <w:rPr>
                  <w:rFonts w:ascii="Verdana" w:hAnsi="Verdana"/>
                  <w:color w:val="546640"/>
                  <w:sz w:val="18"/>
                  <w:szCs w:val="18"/>
                </w:rPr>
                <w:t>Nevegal</w:t>
              </w:r>
              <w:proofErr w:type="spellEnd"/>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8" w:tooltip="Fiume Piave" w:history="1">
              <w:r>
                <w:rPr>
                  <w:rFonts w:ascii="Verdana" w:hAnsi="Verdana"/>
                  <w:color w:val="546640"/>
                  <w:sz w:val="18"/>
                  <w:szCs w:val="18"/>
                </w:rPr>
                <w:t>Piave</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19" w:tooltip="Comunità Ladina." w:history="1">
              <w:r>
                <w:rPr>
                  <w:rFonts w:ascii="Verdana" w:hAnsi="Verdana"/>
                  <w:color w:val="546640"/>
                  <w:sz w:val="18"/>
                  <w:szCs w:val="18"/>
                </w:rPr>
                <w:t>Comunità Ladina</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0" w:tooltip="I monti dell'Alpago." w:history="1">
              <w:r>
                <w:rPr>
                  <w:rFonts w:ascii="Verdana" w:hAnsi="Verdana"/>
                  <w:color w:val="546640"/>
                  <w:sz w:val="18"/>
                  <w:szCs w:val="18"/>
                </w:rPr>
                <w:t>I monti dell'</w:t>
              </w:r>
              <w:proofErr w:type="spellStart"/>
              <w:r>
                <w:rPr>
                  <w:rFonts w:ascii="Verdana" w:hAnsi="Verdana"/>
                  <w:color w:val="546640"/>
                  <w:sz w:val="18"/>
                  <w:szCs w:val="18"/>
                </w:rPr>
                <w:t>Alpago</w:t>
              </w:r>
              <w:proofErr w:type="spellEnd"/>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1" w:tooltip="Terme delle Dolomiti." w:history="1">
              <w:r>
                <w:rPr>
                  <w:rFonts w:ascii="Verdana" w:hAnsi="Verdana"/>
                  <w:color w:val="546640"/>
                  <w:sz w:val="18"/>
                  <w:szCs w:val="18"/>
                </w:rPr>
                <w:t>Terme delle Dolomiti</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2" w:tooltip="Benessere con il metodo Feldenkrais." w:history="1">
              <w:r>
                <w:rPr>
                  <w:rFonts w:ascii="Verdana" w:hAnsi="Verdana"/>
                  <w:color w:val="546640"/>
                  <w:sz w:val="18"/>
                  <w:szCs w:val="18"/>
                </w:rPr>
                <w:t>Benessere e movimento</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3" w:tooltip="Salute con la tecnica cranio sacrale." w:history="1">
              <w:r>
                <w:rPr>
                  <w:rFonts w:ascii="Verdana" w:hAnsi="Verdana"/>
                  <w:color w:val="546640"/>
                  <w:sz w:val="18"/>
                  <w:szCs w:val="18"/>
                </w:rPr>
                <w:t>Tecnica Cranio Sacrale</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4" w:tooltip="Ballare il tango." w:history="1">
              <w:r>
                <w:rPr>
                  <w:rFonts w:ascii="Verdana" w:hAnsi="Verdana"/>
                  <w:color w:val="546640"/>
                  <w:sz w:val="18"/>
                  <w:szCs w:val="18"/>
                </w:rPr>
                <w:t>Ballare il Tango</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5" w:tooltip="Emergenze." w:history="1">
              <w:r>
                <w:rPr>
                  <w:rFonts w:ascii="Verdana" w:hAnsi="Verdana"/>
                  <w:color w:val="546640"/>
                  <w:sz w:val="18"/>
                  <w:szCs w:val="18"/>
                </w:rPr>
                <w:t>Emergenze</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6" w:tooltip="Informazioni utili su Cortina." w:history="1">
              <w:r>
                <w:rPr>
                  <w:rFonts w:ascii="Verdana" w:hAnsi="Verdana"/>
                  <w:color w:val="546640"/>
                  <w:sz w:val="18"/>
                  <w:szCs w:val="18"/>
                </w:rPr>
                <w:t>Info utili Cortina</w:t>
              </w:r>
            </w:hyperlink>
            <w:r>
              <w:rPr>
                <w:rFonts w:ascii="Verdana" w:hAnsi="Verdana"/>
                <w:color w:val="333333"/>
                <w:sz w:val="18"/>
                <w:szCs w:val="18"/>
              </w:rPr>
              <w:t xml:space="preserve"> </w:t>
            </w:r>
          </w:p>
          <w:p w:rsidR="00CB29AD" w:rsidRDefault="00CB29AD" w:rsidP="008D660C">
            <w:pPr>
              <w:shd w:val="clear" w:color="auto" w:fill="CCDDAA"/>
              <w:spacing w:after="45" w:line="270" w:lineRule="atLeast"/>
              <w:ind w:left="720"/>
              <w:rPr>
                <w:rFonts w:ascii="Verdana" w:hAnsi="Verdana"/>
                <w:color w:val="333333"/>
                <w:sz w:val="18"/>
                <w:szCs w:val="18"/>
              </w:rPr>
            </w:pPr>
            <w:hyperlink r:id="rId27" w:tooltip="Links utili." w:history="1">
              <w:proofErr w:type="spellStart"/>
              <w:r>
                <w:rPr>
                  <w:rFonts w:ascii="Verdana" w:hAnsi="Verdana"/>
                  <w:color w:val="546640"/>
                  <w:sz w:val="18"/>
                  <w:szCs w:val="18"/>
                </w:rPr>
                <w:t>Links</w:t>
              </w:r>
              <w:proofErr w:type="spellEnd"/>
            </w:hyperlink>
            <w:r>
              <w:rPr>
                <w:rFonts w:ascii="Verdana" w:hAnsi="Verdana"/>
                <w:color w:val="333333"/>
                <w:sz w:val="18"/>
                <w:szCs w:val="18"/>
              </w:rPr>
              <w:t xml:space="preserve"> </w:t>
            </w:r>
          </w:p>
        </w:tc>
        <w:tc>
          <w:tcPr>
            <w:tcW w:w="9450" w:type="dxa"/>
          </w:tcPr>
          <w:p w:rsidR="00CB29AD" w:rsidRDefault="00CB29AD" w:rsidP="008D660C">
            <w:pPr>
              <w:shd w:val="clear" w:color="auto" w:fill="CADC61"/>
              <w:ind w:left="1035"/>
              <w:rPr>
                <w:rFonts w:ascii="Verdana" w:hAnsi="Verdana"/>
                <w:color w:val="333333"/>
                <w:sz w:val="15"/>
                <w:szCs w:val="15"/>
              </w:rPr>
            </w:pPr>
            <w:hyperlink r:id="rId28" w:history="1">
              <w:r>
                <w:rPr>
                  <w:rStyle w:val="Collegamentoipertestuale"/>
                  <w:sz w:val="15"/>
                  <w:szCs w:val="15"/>
                </w:rPr>
                <w:t>Home</w:t>
              </w:r>
            </w:hyperlink>
            <w:r>
              <w:rPr>
                <w:rFonts w:ascii="Verdana" w:hAnsi="Verdana"/>
                <w:color w:val="333333"/>
                <w:sz w:val="15"/>
                <w:szCs w:val="15"/>
              </w:rPr>
              <w:t xml:space="preserve"> / </w:t>
            </w:r>
            <w:hyperlink r:id="rId29" w:history="1">
              <w:r>
                <w:rPr>
                  <w:rStyle w:val="Collegamentoipertestuale"/>
                  <w:sz w:val="15"/>
                  <w:szCs w:val="15"/>
                </w:rPr>
                <w:t>Arte e Cultura</w:t>
              </w:r>
            </w:hyperlink>
            <w:r>
              <w:rPr>
                <w:rFonts w:ascii="Verdana" w:hAnsi="Verdana"/>
                <w:color w:val="333333"/>
                <w:sz w:val="15"/>
                <w:szCs w:val="15"/>
              </w:rPr>
              <w:t xml:space="preserve"> /</w:t>
            </w:r>
            <w:hyperlink r:id="rId30" w:history="1">
              <w:r>
                <w:rPr>
                  <w:rStyle w:val="Collegamentoipertestuale"/>
                  <w:sz w:val="15"/>
                  <w:szCs w:val="15"/>
                </w:rPr>
                <w:t xml:space="preserve"> Scultura</w:t>
              </w:r>
            </w:hyperlink>
            <w:r>
              <w:rPr>
                <w:rFonts w:ascii="Verdana" w:hAnsi="Verdana"/>
                <w:color w:val="333333"/>
                <w:sz w:val="15"/>
                <w:szCs w:val="15"/>
              </w:rPr>
              <w:t xml:space="preserve"> / Ex Tempore di scultura su legno 21° edizione</w:t>
            </w:r>
          </w:p>
          <w:p w:rsidR="00CB29AD" w:rsidRDefault="00CB29AD" w:rsidP="00CB29AD">
            <w:pPr>
              <w:pStyle w:val="Titolo2"/>
              <w:ind w:left="1035"/>
              <w:rPr>
                <w:rFonts w:ascii="Verdana" w:hAnsi="Verdana"/>
                <w:color w:val="333333"/>
              </w:rPr>
            </w:pPr>
            <w:r>
              <w:rPr>
                <w:rFonts w:ascii="Verdana" w:hAnsi="Verdana"/>
                <w:color w:val="990000"/>
              </w:rPr>
              <w:t>Ex Tempore di scultura su legno</w:t>
            </w:r>
            <w:r>
              <w:rPr>
                <w:rFonts w:ascii="Verdana" w:hAnsi="Verdana"/>
                <w:color w:val="333333"/>
              </w:rPr>
              <w:t xml:space="preserve"> 21° edizione Belluno 2006  </w:t>
            </w:r>
          </w:p>
          <w:p w:rsidR="00CB29AD" w:rsidRDefault="00CB29AD" w:rsidP="008D660C">
            <w:pPr>
              <w:ind w:left="1035"/>
              <w:rPr>
                <w:rFonts w:ascii="Verdana" w:hAnsi="Verdana"/>
                <w:color w:val="333333"/>
              </w:rPr>
            </w:pPr>
            <w:r>
              <w:rPr>
                <w:rFonts w:ascii="Verdana" w:hAnsi="Verdana"/>
                <w:color w:val="333333"/>
              </w:rPr>
              <w:pict>
                <v:rect id="_x0000_i1025" style="width:0;height:.75pt" o:hralign="center" o:hrstd="t" o:hrnoshade="t" o:hr="t" fillcolor="#aca899" stroked="f"/>
              </w:pict>
            </w:r>
          </w:p>
          <w:p w:rsidR="00CB29AD" w:rsidRDefault="00CB29AD" w:rsidP="008D660C">
            <w:pPr>
              <w:pStyle w:val="NormaleWeb"/>
              <w:ind w:left="1035"/>
              <w:rPr>
                <w:rFonts w:ascii="Verdana" w:hAnsi="Verdana"/>
                <w:color w:val="333333"/>
              </w:rPr>
            </w:pPr>
            <w:r>
              <w:rPr>
                <w:rStyle w:val="Enfasigrassetto"/>
                <w:rFonts w:ascii="Verdana" w:hAnsi="Verdana"/>
                <w:color w:val="333333"/>
              </w:rPr>
              <w:t>Scultori partecipanti:</w:t>
            </w:r>
            <w:r>
              <w:rPr>
                <w:rFonts w:ascii="Verdana" w:hAnsi="Verdana"/>
                <w:color w:val="333333"/>
              </w:rPr>
              <w:br/>
            </w:r>
            <w:r>
              <w:rPr>
                <w:rFonts w:ascii="Verdana" w:hAnsi="Verdana"/>
                <w:color w:val="333333"/>
              </w:rPr>
              <w:br/>
              <w:t xml:space="preserve">20. BARATTIN RAUL - </w:t>
            </w:r>
            <w:proofErr w:type="spellStart"/>
            <w:r>
              <w:rPr>
                <w:rFonts w:ascii="Verdana" w:hAnsi="Verdana"/>
                <w:color w:val="333333"/>
              </w:rPr>
              <w:t>Chies</w:t>
            </w:r>
            <w:proofErr w:type="spellEnd"/>
            <w:r>
              <w:rPr>
                <w:rFonts w:ascii="Verdana" w:hAnsi="Verdana"/>
                <w:color w:val="333333"/>
              </w:rPr>
              <w:t xml:space="preserve"> d’</w:t>
            </w:r>
            <w:proofErr w:type="spellStart"/>
            <w:r>
              <w:rPr>
                <w:rFonts w:ascii="Verdana" w:hAnsi="Verdana"/>
                <w:color w:val="333333"/>
              </w:rPr>
              <w:t>Alpago</w:t>
            </w:r>
            <w:proofErr w:type="spellEnd"/>
            <w:r>
              <w:rPr>
                <w:rFonts w:ascii="Verdana" w:hAnsi="Verdana"/>
                <w:color w:val="333333"/>
              </w:rPr>
              <w:t xml:space="preserve"> (BL) </w:t>
            </w:r>
            <w:r>
              <w:rPr>
                <w:rFonts w:ascii="Verdana" w:hAnsi="Verdana"/>
                <w:color w:val="333333"/>
              </w:rPr>
              <w:br/>
              <w:t xml:space="preserve">21. COSTANZO FRANCESCO - Torre </w:t>
            </w:r>
            <w:proofErr w:type="spellStart"/>
            <w:r>
              <w:rPr>
                <w:rFonts w:ascii="Verdana" w:hAnsi="Verdana"/>
                <w:color w:val="333333"/>
              </w:rPr>
              <w:t>Cajetani</w:t>
            </w:r>
            <w:proofErr w:type="spellEnd"/>
            <w:r>
              <w:rPr>
                <w:rFonts w:ascii="Verdana" w:hAnsi="Verdana"/>
                <w:color w:val="333333"/>
              </w:rPr>
              <w:t xml:space="preserve"> (FR)</w:t>
            </w:r>
            <w:r>
              <w:rPr>
                <w:rFonts w:ascii="Verdana" w:hAnsi="Verdana"/>
                <w:color w:val="333333"/>
              </w:rPr>
              <w:br/>
              <w:t xml:space="preserve">22. BONAVENTURA TERESA - </w:t>
            </w:r>
            <w:proofErr w:type="spellStart"/>
            <w:r>
              <w:rPr>
                <w:rFonts w:ascii="Verdana" w:hAnsi="Verdana"/>
                <w:color w:val="333333"/>
              </w:rPr>
              <w:t>Noale</w:t>
            </w:r>
            <w:proofErr w:type="spellEnd"/>
            <w:r>
              <w:rPr>
                <w:rFonts w:ascii="Verdana" w:hAnsi="Verdana"/>
                <w:color w:val="333333"/>
              </w:rPr>
              <w:t xml:space="preserve"> (VE)</w:t>
            </w:r>
            <w:r>
              <w:rPr>
                <w:rFonts w:ascii="Verdana" w:hAnsi="Verdana"/>
                <w:color w:val="333333"/>
              </w:rPr>
              <w:br/>
              <w:t xml:space="preserve">12. DE FRANCESCH MANUEL - </w:t>
            </w:r>
            <w:proofErr w:type="spellStart"/>
            <w:r>
              <w:rPr>
                <w:rFonts w:ascii="Verdana" w:hAnsi="Verdana"/>
                <w:color w:val="333333"/>
              </w:rPr>
              <w:t>Puos</w:t>
            </w:r>
            <w:proofErr w:type="spellEnd"/>
            <w:r>
              <w:rPr>
                <w:rFonts w:ascii="Verdana" w:hAnsi="Verdana"/>
                <w:color w:val="333333"/>
              </w:rPr>
              <w:t xml:space="preserve"> d’</w:t>
            </w:r>
            <w:proofErr w:type="spellStart"/>
            <w:r>
              <w:rPr>
                <w:rFonts w:ascii="Verdana" w:hAnsi="Verdana"/>
                <w:color w:val="333333"/>
              </w:rPr>
              <w:t>Alpago</w:t>
            </w:r>
            <w:proofErr w:type="spellEnd"/>
            <w:r>
              <w:rPr>
                <w:rFonts w:ascii="Verdana" w:hAnsi="Verdana"/>
                <w:color w:val="333333"/>
              </w:rPr>
              <w:t xml:space="preserve"> (BL) </w:t>
            </w:r>
            <w:hyperlink r:id="rId31" w:history="1">
              <w:r>
                <w:rPr>
                  <w:rStyle w:val="Collegamentoipertestuale"/>
                </w:rPr>
                <w:t>www.manueldefrancesch.it</w:t>
              </w:r>
            </w:hyperlink>
            <w:r>
              <w:rPr>
                <w:rFonts w:ascii="Verdana" w:hAnsi="Verdana"/>
                <w:color w:val="333333"/>
              </w:rPr>
              <w:br/>
              <w:t xml:space="preserve">17. DE MARTIN TOPRANIN FABIANO - </w:t>
            </w:r>
            <w:proofErr w:type="spellStart"/>
            <w:r>
              <w:rPr>
                <w:rFonts w:ascii="Verdana" w:hAnsi="Verdana"/>
                <w:color w:val="333333"/>
              </w:rPr>
              <w:t>Padola</w:t>
            </w:r>
            <w:proofErr w:type="spellEnd"/>
            <w:r>
              <w:rPr>
                <w:rFonts w:ascii="Verdana" w:hAnsi="Verdana"/>
                <w:color w:val="333333"/>
              </w:rPr>
              <w:t xml:space="preserve"> di </w:t>
            </w:r>
            <w:proofErr w:type="spellStart"/>
            <w:r>
              <w:rPr>
                <w:rFonts w:ascii="Verdana" w:hAnsi="Verdana"/>
                <w:color w:val="333333"/>
              </w:rPr>
              <w:t>Comelico</w:t>
            </w:r>
            <w:proofErr w:type="spellEnd"/>
            <w:r>
              <w:rPr>
                <w:rFonts w:ascii="Verdana" w:hAnsi="Verdana"/>
                <w:color w:val="333333"/>
              </w:rPr>
              <w:t xml:space="preserve"> Sup. (BL)</w:t>
            </w:r>
            <w:r>
              <w:rPr>
                <w:rFonts w:ascii="Verdana" w:hAnsi="Verdana"/>
                <w:color w:val="333333"/>
              </w:rPr>
              <w:br/>
              <w:t xml:space="preserve">19. FALCIONI JEAN-PAUL - </w:t>
            </w:r>
            <w:proofErr w:type="spellStart"/>
            <w:r>
              <w:rPr>
                <w:rFonts w:ascii="Verdana" w:hAnsi="Verdana"/>
                <w:color w:val="333333"/>
              </w:rPr>
              <w:t>Bramois</w:t>
            </w:r>
            <w:proofErr w:type="spellEnd"/>
            <w:r>
              <w:rPr>
                <w:rFonts w:ascii="Verdana" w:hAnsi="Verdana"/>
                <w:color w:val="333333"/>
              </w:rPr>
              <w:t xml:space="preserve"> (Svizzera) </w:t>
            </w:r>
            <w:hyperlink r:id="rId32" w:history="1">
              <w:r>
                <w:rPr>
                  <w:rStyle w:val="Collegamentoipertestuale"/>
                </w:rPr>
                <w:t>www.jpfalcioni.com</w:t>
              </w:r>
            </w:hyperlink>
            <w:r>
              <w:rPr>
                <w:rFonts w:ascii="Verdana" w:hAnsi="Verdana"/>
                <w:color w:val="333333"/>
              </w:rPr>
              <w:br/>
              <w:t xml:space="preserve">11. IRAL MARIO - Padova </w:t>
            </w:r>
            <w:r>
              <w:rPr>
                <w:rFonts w:ascii="Verdana" w:hAnsi="Verdana"/>
                <w:color w:val="333333"/>
              </w:rPr>
              <w:br/>
              <w:t xml:space="preserve">18. MORO PAOLO - </w:t>
            </w:r>
            <w:proofErr w:type="spellStart"/>
            <w:r>
              <w:rPr>
                <w:rFonts w:ascii="Verdana" w:hAnsi="Verdana"/>
                <w:color w:val="333333"/>
              </w:rPr>
              <w:t>Trichiana</w:t>
            </w:r>
            <w:proofErr w:type="spellEnd"/>
            <w:r>
              <w:rPr>
                <w:rFonts w:ascii="Verdana" w:hAnsi="Verdana"/>
                <w:color w:val="333333"/>
              </w:rPr>
              <w:t xml:space="preserve"> (BL)</w:t>
            </w:r>
            <w:r>
              <w:rPr>
                <w:rFonts w:ascii="Verdana" w:hAnsi="Verdana"/>
                <w:color w:val="333333"/>
              </w:rPr>
              <w:br/>
              <w:t xml:space="preserve">09. MEROTTO ROBERTO - </w:t>
            </w:r>
            <w:proofErr w:type="spellStart"/>
            <w:r>
              <w:rPr>
                <w:rFonts w:ascii="Verdana" w:hAnsi="Verdana"/>
                <w:color w:val="333333"/>
              </w:rPr>
              <w:t>Falzè</w:t>
            </w:r>
            <w:proofErr w:type="spellEnd"/>
            <w:r>
              <w:rPr>
                <w:rFonts w:ascii="Verdana" w:hAnsi="Verdana"/>
                <w:color w:val="333333"/>
              </w:rPr>
              <w:t xml:space="preserve"> di Piave (TV)</w:t>
            </w:r>
            <w:r>
              <w:rPr>
                <w:rFonts w:ascii="Verdana" w:hAnsi="Verdana"/>
                <w:color w:val="333333"/>
              </w:rPr>
              <w:br/>
              <w:t xml:space="preserve">07. </w:t>
            </w:r>
            <w:r w:rsidRPr="00B8116B">
              <w:rPr>
                <w:rFonts w:ascii="Verdana" w:hAnsi="Verdana"/>
                <w:color w:val="333333"/>
                <w:lang w:val="en-GB"/>
              </w:rPr>
              <w:t xml:space="preserve">MORODER SAMUEL - </w:t>
            </w:r>
            <w:proofErr w:type="spellStart"/>
            <w:r w:rsidRPr="00B8116B">
              <w:rPr>
                <w:rFonts w:ascii="Verdana" w:hAnsi="Verdana"/>
                <w:color w:val="333333"/>
                <w:lang w:val="en-GB"/>
              </w:rPr>
              <w:t>Ortisei</w:t>
            </w:r>
            <w:proofErr w:type="spellEnd"/>
            <w:r w:rsidRPr="00B8116B">
              <w:rPr>
                <w:rFonts w:ascii="Verdana" w:hAnsi="Verdana"/>
                <w:color w:val="333333"/>
                <w:lang w:val="en-GB"/>
              </w:rPr>
              <w:t xml:space="preserve"> (BZ) </w:t>
            </w:r>
            <w:hyperlink r:id="rId33" w:history="1">
              <w:r w:rsidRPr="00B8116B">
                <w:rPr>
                  <w:rStyle w:val="Collegamentoipertestuale"/>
                  <w:lang w:val="en-GB"/>
                </w:rPr>
                <w:t>www.samuelmoroder.com</w:t>
              </w:r>
            </w:hyperlink>
            <w:r w:rsidRPr="00B8116B">
              <w:rPr>
                <w:rFonts w:ascii="Verdana" w:hAnsi="Verdana"/>
                <w:color w:val="333333"/>
                <w:lang w:val="en-GB"/>
              </w:rPr>
              <w:br/>
              <w:t xml:space="preserve">05. NEDWAL PETER - </w:t>
            </w:r>
            <w:proofErr w:type="spellStart"/>
            <w:r w:rsidRPr="00B8116B">
              <w:rPr>
                <w:rFonts w:ascii="Verdana" w:hAnsi="Verdana"/>
                <w:color w:val="333333"/>
                <w:lang w:val="en-GB"/>
              </w:rPr>
              <w:t>Rothenburg</w:t>
            </w:r>
            <w:proofErr w:type="spellEnd"/>
            <w:r w:rsidRPr="00B8116B">
              <w:rPr>
                <w:rFonts w:ascii="Verdana" w:hAnsi="Verdana"/>
                <w:color w:val="333333"/>
                <w:lang w:val="en-GB"/>
              </w:rPr>
              <w:t xml:space="preserve"> (</w:t>
            </w:r>
            <w:smartTag w:uri="urn:schemas-microsoft-com:office:smarttags" w:element="place">
              <w:r w:rsidRPr="00B8116B">
                <w:rPr>
                  <w:rFonts w:ascii="Verdana" w:hAnsi="Verdana"/>
                  <w:color w:val="333333"/>
                  <w:lang w:val="en-GB"/>
                </w:rPr>
                <w:t>Germania</w:t>
              </w:r>
            </w:smartTag>
            <w:r w:rsidRPr="00B8116B">
              <w:rPr>
                <w:rFonts w:ascii="Verdana" w:hAnsi="Verdana"/>
                <w:color w:val="333333"/>
                <w:lang w:val="en-GB"/>
              </w:rPr>
              <w:t>)</w:t>
            </w:r>
            <w:r w:rsidRPr="00B8116B">
              <w:rPr>
                <w:rFonts w:ascii="Verdana" w:hAnsi="Verdana"/>
                <w:color w:val="333333"/>
                <w:lang w:val="en-GB"/>
              </w:rPr>
              <w:br/>
              <w:t xml:space="preserve">13. </w:t>
            </w:r>
            <w:r w:rsidRPr="00CB29AD">
              <w:rPr>
                <w:rFonts w:ascii="Verdana" w:hAnsi="Verdana"/>
                <w:color w:val="333333"/>
                <w:lang w:val="en-GB"/>
              </w:rPr>
              <w:t xml:space="preserve">PALMAS STEFANO - </w:t>
            </w:r>
            <w:hyperlink r:id="rId34" w:history="1">
              <w:r w:rsidRPr="00CB29AD">
                <w:rPr>
                  <w:rStyle w:val="Collegamentoipertestuale"/>
                  <w:lang w:val="en-GB"/>
                </w:rPr>
                <w:t>album.foto.alice.it/stefanopalmas</w:t>
              </w:r>
            </w:hyperlink>
            <w:r w:rsidRPr="00CB29AD">
              <w:rPr>
                <w:rFonts w:ascii="Verdana" w:hAnsi="Verdana"/>
                <w:color w:val="333333"/>
                <w:lang w:val="en-GB"/>
              </w:rPr>
              <w:t xml:space="preserve"> </w:t>
            </w:r>
            <w:r w:rsidRPr="00CB29AD">
              <w:rPr>
                <w:rFonts w:ascii="Verdana" w:hAnsi="Verdana"/>
                <w:color w:val="333333"/>
                <w:lang w:val="en-GB"/>
              </w:rPr>
              <w:br/>
              <w:t xml:space="preserve">14. PERRON MAURIZIO - </w:t>
            </w:r>
            <w:proofErr w:type="spellStart"/>
            <w:r w:rsidRPr="00CB29AD">
              <w:rPr>
                <w:rFonts w:ascii="Verdana" w:hAnsi="Verdana"/>
                <w:color w:val="333333"/>
                <w:lang w:val="en-GB"/>
              </w:rPr>
              <w:t>Sauze</w:t>
            </w:r>
            <w:proofErr w:type="spellEnd"/>
            <w:r w:rsidRPr="00CB29AD">
              <w:rPr>
                <w:rFonts w:ascii="Verdana" w:hAnsi="Verdana"/>
                <w:color w:val="333333"/>
                <w:lang w:val="en-GB"/>
              </w:rPr>
              <w:t xml:space="preserve"> </w:t>
            </w:r>
            <w:proofErr w:type="spellStart"/>
            <w:r w:rsidRPr="00CB29AD">
              <w:rPr>
                <w:rFonts w:ascii="Verdana" w:hAnsi="Verdana"/>
                <w:color w:val="333333"/>
                <w:lang w:val="en-GB"/>
              </w:rPr>
              <w:t>d’Oulx</w:t>
            </w:r>
            <w:proofErr w:type="spellEnd"/>
            <w:r w:rsidRPr="00CB29AD">
              <w:rPr>
                <w:rFonts w:ascii="Verdana" w:hAnsi="Verdana"/>
                <w:color w:val="333333"/>
                <w:lang w:val="en-GB"/>
              </w:rPr>
              <w:t xml:space="preserve"> (TO) </w:t>
            </w:r>
            <w:hyperlink r:id="rId35" w:history="1">
              <w:r w:rsidRPr="00CB29AD">
                <w:rPr>
                  <w:rStyle w:val="Collegamentoipertestuale"/>
                  <w:lang w:val="en-GB"/>
                </w:rPr>
                <w:t>www.skultura.com</w:t>
              </w:r>
            </w:hyperlink>
            <w:r w:rsidRPr="00CB29AD">
              <w:rPr>
                <w:rFonts w:ascii="Verdana" w:hAnsi="Verdana"/>
                <w:color w:val="333333"/>
                <w:lang w:val="en-GB"/>
              </w:rPr>
              <w:br/>
              <w:t xml:space="preserve">08. </w:t>
            </w:r>
            <w:r>
              <w:rPr>
                <w:rFonts w:ascii="Verdana" w:hAnsi="Verdana"/>
                <w:color w:val="333333"/>
              </w:rPr>
              <w:t xml:space="preserve">PESCOLLDERUNGG PEPI - </w:t>
            </w:r>
            <w:proofErr w:type="spellStart"/>
            <w:r>
              <w:rPr>
                <w:rFonts w:ascii="Verdana" w:hAnsi="Verdana"/>
                <w:color w:val="333333"/>
              </w:rPr>
              <w:t>Falzes</w:t>
            </w:r>
            <w:proofErr w:type="spellEnd"/>
            <w:r>
              <w:rPr>
                <w:rFonts w:ascii="Verdana" w:hAnsi="Verdana"/>
                <w:color w:val="333333"/>
              </w:rPr>
              <w:t xml:space="preserve"> (BZ)</w:t>
            </w:r>
            <w:r>
              <w:rPr>
                <w:rFonts w:ascii="Verdana" w:hAnsi="Verdana"/>
                <w:color w:val="333333"/>
              </w:rPr>
              <w:br/>
              <w:t xml:space="preserve">15. RODER TANJA - </w:t>
            </w:r>
            <w:proofErr w:type="spellStart"/>
            <w:r>
              <w:rPr>
                <w:rFonts w:ascii="Verdana" w:hAnsi="Verdana"/>
                <w:color w:val="333333"/>
              </w:rPr>
              <w:t>Geisenfeld</w:t>
            </w:r>
            <w:proofErr w:type="spellEnd"/>
            <w:r>
              <w:rPr>
                <w:rFonts w:ascii="Verdana" w:hAnsi="Verdana"/>
                <w:color w:val="333333"/>
              </w:rPr>
              <w:t xml:space="preserve"> (Germania) </w:t>
            </w:r>
            <w:hyperlink r:id="rId36" w:history="1">
              <w:r>
                <w:rPr>
                  <w:rStyle w:val="Collegamentoipertestuale"/>
                </w:rPr>
                <w:t>www.taro-kreativ.de</w:t>
              </w:r>
            </w:hyperlink>
            <w:r>
              <w:rPr>
                <w:rFonts w:ascii="Verdana" w:hAnsi="Verdana"/>
                <w:color w:val="333333"/>
              </w:rPr>
              <w:br/>
              <w:t>01. SCALCO MARIO - Belluno</w:t>
            </w:r>
            <w:r>
              <w:rPr>
                <w:rFonts w:ascii="Verdana" w:hAnsi="Verdana"/>
                <w:color w:val="333333"/>
              </w:rPr>
              <w:br/>
              <w:t xml:space="preserve">16. SOPPELSA SOLVANO - Villa di </w:t>
            </w:r>
            <w:proofErr w:type="spellStart"/>
            <w:r>
              <w:rPr>
                <w:rFonts w:ascii="Verdana" w:hAnsi="Verdana"/>
                <w:color w:val="333333"/>
              </w:rPr>
              <w:t>Teolo</w:t>
            </w:r>
            <w:proofErr w:type="spellEnd"/>
            <w:r>
              <w:rPr>
                <w:rFonts w:ascii="Verdana" w:hAnsi="Verdana"/>
                <w:color w:val="333333"/>
              </w:rPr>
              <w:t xml:space="preserve"> (PD) </w:t>
            </w:r>
            <w:hyperlink r:id="rId37" w:history="1">
              <w:r>
                <w:rPr>
                  <w:rStyle w:val="Collegamentoipertestuale"/>
                </w:rPr>
                <w:t>www.silvanosoppelsa.com</w:t>
              </w:r>
            </w:hyperlink>
            <w:r>
              <w:rPr>
                <w:rFonts w:ascii="Verdana" w:hAnsi="Verdana"/>
                <w:color w:val="333333"/>
              </w:rPr>
              <w:br/>
              <w:t xml:space="preserve">03. STAFFORA OSCAR - Quilmes (Argentina) </w:t>
            </w:r>
            <w:hyperlink r:id="rId38" w:history="1">
              <w:r>
                <w:rPr>
                  <w:rStyle w:val="Collegamentoipertestuale"/>
                </w:rPr>
                <w:t>www.oscarstaffora.com.ar</w:t>
              </w:r>
            </w:hyperlink>
            <w:r>
              <w:rPr>
                <w:rFonts w:ascii="Verdana" w:hAnsi="Verdana"/>
                <w:color w:val="333333"/>
              </w:rPr>
              <w:br/>
              <w:t xml:space="preserve">04. STEFFE LARA - </w:t>
            </w:r>
            <w:proofErr w:type="spellStart"/>
            <w:r>
              <w:rPr>
                <w:rFonts w:ascii="Verdana" w:hAnsi="Verdana"/>
                <w:color w:val="333333"/>
              </w:rPr>
              <w:t>Moena</w:t>
            </w:r>
            <w:proofErr w:type="spellEnd"/>
            <w:r>
              <w:rPr>
                <w:rFonts w:ascii="Verdana" w:hAnsi="Verdana"/>
                <w:color w:val="333333"/>
              </w:rPr>
              <w:t xml:space="preserve"> (TN)</w:t>
            </w:r>
            <w:r>
              <w:rPr>
                <w:rFonts w:ascii="Verdana" w:hAnsi="Verdana"/>
                <w:color w:val="333333"/>
              </w:rPr>
              <w:br/>
              <w:t xml:space="preserve">10. VALLAZZA JOHANNES - </w:t>
            </w:r>
            <w:proofErr w:type="spellStart"/>
            <w:r>
              <w:rPr>
                <w:rFonts w:ascii="Verdana" w:hAnsi="Verdana"/>
                <w:color w:val="333333"/>
              </w:rPr>
              <w:t>Ortisei</w:t>
            </w:r>
            <w:proofErr w:type="spellEnd"/>
            <w:r>
              <w:rPr>
                <w:rFonts w:ascii="Verdana" w:hAnsi="Verdana"/>
                <w:color w:val="333333"/>
              </w:rPr>
              <w:t xml:space="preserve"> (BZ)</w:t>
            </w:r>
            <w:r>
              <w:rPr>
                <w:rFonts w:ascii="Verdana" w:hAnsi="Verdana"/>
                <w:color w:val="333333"/>
              </w:rPr>
              <w:br/>
              <w:t>02. VILLIBOSSI - Muggia (TS)</w:t>
            </w:r>
            <w:r>
              <w:rPr>
                <w:rFonts w:ascii="Verdana" w:hAnsi="Verdana"/>
                <w:color w:val="333333"/>
              </w:rPr>
              <w:br/>
              <w:t xml:space="preserve">06. WIERER KURT - </w:t>
            </w:r>
            <w:proofErr w:type="spellStart"/>
            <w:r>
              <w:rPr>
                <w:rFonts w:ascii="Verdana" w:hAnsi="Verdana"/>
                <w:color w:val="333333"/>
              </w:rPr>
              <w:t>Rasun</w:t>
            </w:r>
            <w:proofErr w:type="spellEnd"/>
            <w:r>
              <w:rPr>
                <w:rFonts w:ascii="Verdana" w:hAnsi="Verdana"/>
                <w:color w:val="333333"/>
              </w:rPr>
              <w:t xml:space="preserve"> di Sotto (BZ) </w:t>
            </w:r>
            <w:hyperlink r:id="rId39" w:history="1">
              <w:r>
                <w:rPr>
                  <w:rStyle w:val="Collegamentoipertestuale"/>
                </w:rPr>
                <w:t>www.kurtwierer.com</w:t>
              </w:r>
            </w:hyperlink>
            <w:r>
              <w:rPr>
                <w:rFonts w:ascii="Verdana" w:hAnsi="Verdana"/>
                <w:color w:val="333333"/>
              </w:rPr>
              <w:br/>
            </w:r>
            <w:r>
              <w:rPr>
                <w:rFonts w:ascii="Verdana" w:hAnsi="Verdana"/>
                <w:color w:val="333333"/>
              </w:rPr>
              <w:br/>
            </w:r>
            <w:r>
              <w:rPr>
                <w:rFonts w:ascii="Verdana" w:hAnsi="Verdana"/>
                <w:noProof/>
                <w:color w:val="546640"/>
              </w:rPr>
              <w:drawing>
                <wp:inline distT="0" distB="0" distL="0" distR="0">
                  <wp:extent cx="3409950" cy="2381250"/>
                  <wp:effectExtent l="19050" t="0" r="0" b="0"/>
                  <wp:docPr id="3" name="Immagine 3" descr="mapext06">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ext06">
                            <a:hlinkClick r:id="rId40" tgtFrame="_blank"/>
                          </pic:cNvPr>
                          <pic:cNvPicPr>
                            <a:picLocks noChangeAspect="1" noChangeArrowheads="1"/>
                          </pic:cNvPicPr>
                        </pic:nvPicPr>
                        <pic:blipFill>
                          <a:blip r:embed="rId41"/>
                          <a:srcRect/>
                          <a:stretch>
                            <a:fillRect/>
                          </a:stretch>
                        </pic:blipFill>
                        <pic:spPr bwMode="auto">
                          <a:xfrm>
                            <a:off x="0" y="0"/>
                            <a:ext cx="3409950" cy="2381250"/>
                          </a:xfrm>
                          <a:prstGeom prst="rect">
                            <a:avLst/>
                          </a:prstGeom>
                          <a:noFill/>
                          <a:ln w="9525">
                            <a:noFill/>
                            <a:miter lim="800000"/>
                            <a:headEnd/>
                            <a:tailEnd/>
                          </a:ln>
                        </pic:spPr>
                      </pic:pic>
                    </a:graphicData>
                  </a:graphic>
                </wp:inline>
              </w:drawing>
            </w:r>
          </w:p>
          <w:p w:rsidR="00CB29AD" w:rsidRDefault="00CB29AD" w:rsidP="00CB29AD">
            <w:pPr>
              <w:pStyle w:val="NormaleWeb"/>
              <w:ind w:left="1035"/>
              <w:rPr>
                <w:rFonts w:ascii="Verdana" w:hAnsi="Verdana"/>
                <w:color w:val="333333"/>
              </w:rPr>
            </w:pPr>
            <w:r>
              <w:rPr>
                <w:rFonts w:ascii="Verdana" w:hAnsi="Verdana"/>
                <w:color w:val="333333"/>
              </w:rPr>
              <w:t xml:space="preserve">Cliccare sull'immagine per ingrandirla 94Kb   </w:t>
            </w:r>
          </w:p>
        </w:tc>
      </w:tr>
    </w:tbl>
    <w:p w:rsidR="00CB29AD" w:rsidRPr="00746252" w:rsidRDefault="00CB29AD" w:rsidP="00CB29AD">
      <w:pPr>
        <w:rPr>
          <w:rFonts w:ascii="Verdana" w:hAnsi="Verdana"/>
          <w:color w:val="000066"/>
          <w:sz w:val="17"/>
          <w:szCs w:val="17"/>
        </w:rPr>
      </w:pPr>
      <w:r>
        <w:rPr>
          <w:rFonts w:ascii="Verdana" w:hAnsi="Verdana"/>
          <w:color w:val="333333"/>
        </w:rPr>
        <w:lastRenderedPageBreak/>
        <w:pict/>
      </w:r>
      <w:r>
        <w:rPr>
          <w:rFonts w:ascii="Verdana" w:hAnsi="Verdana"/>
          <w:noProof/>
          <w:color w:val="546640"/>
        </w:rPr>
        <w:drawing>
          <wp:inline distT="0" distB="0" distL="0" distR="0">
            <wp:extent cx="9525" cy="9525"/>
            <wp:effectExtent l="0" t="0" r="0" b="0"/>
            <wp:docPr id="5" name="Immagine 5" descr="ex-tempore2006">
              <a:hlinkClick xmlns:a="http://schemas.openxmlformats.org/drawingml/2006/main" r:id="rId42"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mpore2006">
                      <a:hlinkClick r:id="rId42" tgtFrame="_new"/>
                    </pic:cNvPr>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46252">
        <w:t> </w:t>
      </w:r>
      <w:r>
        <w:t xml:space="preserve">Ex Tempore &gt; </w:t>
      </w:r>
      <w:hyperlink r:id="rId44" w:history="1">
        <w:r>
          <w:rPr>
            <w:rStyle w:val="Collegamentoipertestuale"/>
            <w:rFonts w:ascii="Verdana" w:hAnsi="Verdana"/>
            <w:sz w:val="17"/>
            <w:szCs w:val="17"/>
          </w:rPr>
          <w:t>Ex Tempore archivio &gt;</w:t>
        </w:r>
      </w:hyperlink>
      <w:r>
        <w:rPr>
          <w:sz w:val="30"/>
          <w:szCs w:val="30"/>
        </w:rPr>
        <w:br/>
      </w:r>
      <w:r>
        <w:rPr>
          <w:rStyle w:val="bigtext1"/>
          <w:rFonts w:ascii="Verdana" w:hAnsi="Verdana"/>
          <w:color w:val="000066"/>
        </w:rPr>
        <w:t>Premio GIURIA</w:t>
      </w:r>
      <w:r>
        <w:br/>
      </w:r>
      <w:r>
        <w:rPr>
          <w:rStyle w:val="biggertext1"/>
          <w:rFonts w:ascii="Verdana" w:hAnsi="Verdana"/>
          <w:color w:val="000066"/>
        </w:rPr>
        <w:t xml:space="preserve">"Caruso" di Peter </w:t>
      </w:r>
      <w:proofErr w:type="spellStart"/>
      <w:r>
        <w:rPr>
          <w:rStyle w:val="biggertext1"/>
          <w:rFonts w:ascii="Verdana" w:hAnsi="Verdana"/>
          <w:color w:val="000066"/>
        </w:rPr>
        <w:t>Nedwal</w:t>
      </w:r>
      <w:proofErr w:type="spellEnd"/>
      <w:r>
        <w:rPr>
          <w:sz w:val="20"/>
          <w:szCs w:val="20"/>
        </w:rPr>
        <w:br/>
      </w:r>
      <w:r>
        <w:br/>
      </w:r>
      <w:r>
        <w:rPr>
          <w:rStyle w:val="bigtext1"/>
          <w:rFonts w:ascii="Verdana" w:hAnsi="Verdana"/>
          <w:color w:val="000066"/>
        </w:rPr>
        <w:t>Segnalazioni della Giuria</w:t>
      </w:r>
      <w:r>
        <w:br/>
      </w:r>
      <w:r>
        <w:rPr>
          <w:rStyle w:val="biggertext1"/>
          <w:rFonts w:ascii="Verdana" w:hAnsi="Verdana"/>
          <w:color w:val="000066"/>
        </w:rPr>
        <w:t xml:space="preserve">"Verso il blu" Raul </w:t>
      </w:r>
      <w:proofErr w:type="spellStart"/>
      <w:r>
        <w:rPr>
          <w:rStyle w:val="biggertext1"/>
          <w:rFonts w:ascii="Verdana" w:hAnsi="Verdana"/>
          <w:color w:val="000066"/>
        </w:rPr>
        <w:t>Barattin</w:t>
      </w:r>
      <w:proofErr w:type="spellEnd"/>
      <w:r>
        <w:rPr>
          <w:sz w:val="20"/>
          <w:szCs w:val="20"/>
        </w:rPr>
        <w:br/>
      </w:r>
      <w:r>
        <w:rPr>
          <w:rStyle w:val="biggertext1"/>
          <w:rFonts w:ascii="Verdana" w:hAnsi="Verdana"/>
          <w:color w:val="000066"/>
        </w:rPr>
        <w:t xml:space="preserve">"Ritmico compiersi d'amore come onde sulla battigia" di Manuel De </w:t>
      </w:r>
      <w:proofErr w:type="spellStart"/>
      <w:r>
        <w:rPr>
          <w:rStyle w:val="biggertext1"/>
          <w:rFonts w:ascii="Verdana" w:hAnsi="Verdana"/>
          <w:color w:val="000066"/>
        </w:rPr>
        <w:t>Francesch</w:t>
      </w:r>
      <w:proofErr w:type="spellEnd"/>
      <w:r>
        <w:rPr>
          <w:rStyle w:val="biggertext1"/>
          <w:rFonts w:ascii="Verdana" w:hAnsi="Verdana"/>
          <w:color w:val="000066"/>
        </w:rPr>
        <w:t xml:space="preserve"> </w:t>
      </w:r>
    </w:p>
    <w:p w:rsidR="00CB29AD" w:rsidRDefault="00CB29AD" w:rsidP="00CB29AD">
      <w:pPr>
        <w:pStyle w:val="NormaleWeb"/>
        <w:spacing w:after="240" w:afterAutospacing="0"/>
        <w:rPr>
          <w:rFonts w:ascii="Verdana" w:hAnsi="Verdana"/>
          <w:color w:val="000066"/>
          <w:sz w:val="17"/>
          <w:szCs w:val="17"/>
        </w:rPr>
      </w:pPr>
      <w:r>
        <w:rPr>
          <w:rStyle w:val="bigtext1"/>
          <w:rFonts w:ascii="Verdana" w:hAnsi="Verdana"/>
          <w:color w:val="000066"/>
        </w:rPr>
        <w:t>Premio STAMPA</w:t>
      </w:r>
      <w:r>
        <w:rPr>
          <w:rFonts w:ascii="Verdana" w:hAnsi="Verdana"/>
          <w:color w:val="000066"/>
          <w:sz w:val="17"/>
          <w:szCs w:val="17"/>
        </w:rPr>
        <w:br/>
      </w:r>
      <w:r>
        <w:rPr>
          <w:rStyle w:val="biggertext1"/>
          <w:rFonts w:ascii="Verdana" w:hAnsi="Verdana"/>
          <w:color w:val="000066"/>
        </w:rPr>
        <w:t xml:space="preserve">"Ritmico compiersi d'amore come onde sulla battigia" di Manuel De </w:t>
      </w:r>
      <w:proofErr w:type="spellStart"/>
      <w:r>
        <w:rPr>
          <w:rStyle w:val="biggertext1"/>
          <w:rFonts w:ascii="Verdana" w:hAnsi="Verdana"/>
          <w:color w:val="000066"/>
        </w:rPr>
        <w:t>Francesch</w:t>
      </w:r>
      <w:proofErr w:type="spellEnd"/>
      <w:r>
        <w:rPr>
          <w:rFonts w:ascii="Verdana" w:hAnsi="Verdana"/>
          <w:color w:val="000066"/>
          <w:sz w:val="20"/>
          <w:szCs w:val="20"/>
        </w:rPr>
        <w:br/>
      </w:r>
      <w:r>
        <w:rPr>
          <w:rFonts w:ascii="Verdana" w:hAnsi="Verdana"/>
          <w:color w:val="000066"/>
          <w:sz w:val="17"/>
          <w:szCs w:val="17"/>
        </w:rPr>
        <w:br/>
      </w:r>
      <w:r>
        <w:rPr>
          <w:rStyle w:val="bigtext1"/>
          <w:rFonts w:ascii="Verdana" w:hAnsi="Verdana"/>
          <w:color w:val="000066"/>
        </w:rPr>
        <w:t>Premio FIDAPA</w:t>
      </w:r>
      <w:r>
        <w:rPr>
          <w:rFonts w:ascii="Verdana" w:hAnsi="Verdana"/>
          <w:color w:val="000066"/>
          <w:sz w:val="17"/>
          <w:szCs w:val="17"/>
        </w:rPr>
        <w:br/>
      </w:r>
      <w:r>
        <w:rPr>
          <w:rStyle w:val="biggertext1"/>
          <w:rFonts w:ascii="Verdana" w:hAnsi="Verdana"/>
          <w:color w:val="000066"/>
        </w:rPr>
        <w:t xml:space="preserve">"Dialoghi" di Roberto </w:t>
      </w:r>
      <w:proofErr w:type="spellStart"/>
      <w:r>
        <w:rPr>
          <w:rStyle w:val="biggertext1"/>
          <w:rFonts w:ascii="Verdana" w:hAnsi="Verdana"/>
          <w:color w:val="000066"/>
        </w:rPr>
        <w:t>Merotto</w:t>
      </w:r>
      <w:proofErr w:type="spellEnd"/>
      <w:r>
        <w:rPr>
          <w:rFonts w:ascii="Verdana" w:hAnsi="Verdana"/>
          <w:color w:val="000066"/>
          <w:sz w:val="20"/>
          <w:szCs w:val="20"/>
        </w:rPr>
        <w:br/>
      </w:r>
    </w:p>
    <w:p w:rsidR="00CB29AD" w:rsidRDefault="00CB29AD" w:rsidP="00CB29AD">
      <w:pPr>
        <w:pStyle w:val="biggertext"/>
        <w:rPr>
          <w:rFonts w:ascii="Verdana" w:hAnsi="Verdana"/>
          <w:color w:val="000066"/>
        </w:rPr>
      </w:pPr>
      <w:proofErr w:type="spellStart"/>
      <w:r>
        <w:rPr>
          <w:rStyle w:val="Enfasigrassetto"/>
          <w:rFonts w:ascii="Verdana" w:hAnsi="Verdana"/>
          <w:color w:val="000066"/>
        </w:rPr>
        <w:t>XXI°</w:t>
      </w:r>
      <w:proofErr w:type="spellEnd"/>
      <w:r>
        <w:rPr>
          <w:rStyle w:val="Enfasigrassetto"/>
          <w:rFonts w:ascii="Verdana" w:hAnsi="Verdana"/>
          <w:color w:val="000066"/>
        </w:rPr>
        <w:t xml:space="preserve"> EX TEMPORE </w:t>
      </w:r>
      <w:proofErr w:type="spellStart"/>
      <w:r>
        <w:rPr>
          <w:rStyle w:val="Enfasigrassetto"/>
          <w:rFonts w:ascii="Verdana" w:hAnsi="Verdana"/>
          <w:color w:val="000066"/>
        </w:rPr>
        <w:t>DI</w:t>
      </w:r>
      <w:proofErr w:type="spellEnd"/>
      <w:r>
        <w:rPr>
          <w:rStyle w:val="Enfasigrassetto"/>
          <w:rFonts w:ascii="Verdana" w:hAnsi="Verdana"/>
          <w:color w:val="000066"/>
        </w:rPr>
        <w:t xml:space="preserve"> SCULTURA SU LEGNO di Belluno</w:t>
      </w:r>
      <w:r>
        <w:rPr>
          <w:rFonts w:ascii="Verdana" w:hAnsi="Verdana"/>
          <w:b/>
          <w:bCs/>
          <w:color w:val="000066"/>
        </w:rPr>
        <w:br/>
      </w:r>
      <w:r>
        <w:rPr>
          <w:rStyle w:val="Enfasigrassetto"/>
          <w:rFonts w:ascii="Verdana" w:hAnsi="Verdana"/>
          <w:color w:val="000066"/>
        </w:rPr>
        <w:t>29 ottobre – 5 novembre 2006</w:t>
      </w:r>
      <w:r>
        <w:rPr>
          <w:rFonts w:ascii="Verdana" w:hAnsi="Verdana"/>
          <w:b/>
          <w:bCs/>
          <w:color w:val="000066"/>
        </w:rPr>
        <w:br/>
      </w:r>
      <w:r>
        <w:rPr>
          <w:rFonts w:ascii="Verdana" w:hAnsi="Verdana"/>
          <w:b/>
          <w:bCs/>
          <w:color w:val="000066"/>
        </w:rPr>
        <w:br/>
      </w:r>
      <w:r>
        <w:rPr>
          <w:rStyle w:val="Enfasigrassetto"/>
          <w:rFonts w:ascii="Verdana" w:hAnsi="Verdana"/>
          <w:color w:val="000066"/>
        </w:rPr>
        <w:t>Verbale della Giuria</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Alle ore 10.00 di domenica 5 novembre 2006 si è riunita in Piazza dei Martiri a Belluno la giuria della </w:t>
      </w:r>
      <w:proofErr w:type="spellStart"/>
      <w:r>
        <w:rPr>
          <w:rFonts w:ascii="Verdana" w:hAnsi="Verdana"/>
          <w:color w:val="000066"/>
          <w:sz w:val="17"/>
          <w:szCs w:val="17"/>
        </w:rPr>
        <w:t>XXI°</w:t>
      </w:r>
      <w:proofErr w:type="spellEnd"/>
      <w:r>
        <w:rPr>
          <w:rFonts w:ascii="Verdana" w:hAnsi="Verdana"/>
          <w:color w:val="000066"/>
          <w:sz w:val="17"/>
          <w:szCs w:val="17"/>
        </w:rPr>
        <w:t xml:space="preserve"> Ex Tempore di Scultura su Legno per la premiazione delle opere realizzate tra il 29 ottobre e il 4 novembre 2006 da 22 scultori invitati al concorso.</w:t>
      </w:r>
      <w:r>
        <w:rPr>
          <w:rFonts w:ascii="Verdana" w:hAnsi="Verdana"/>
          <w:color w:val="000066"/>
          <w:sz w:val="17"/>
          <w:szCs w:val="17"/>
        </w:rPr>
        <w:br/>
        <w:t xml:space="preserve">La giuria, composta da Maria Grazia </w:t>
      </w:r>
      <w:proofErr w:type="spellStart"/>
      <w:r>
        <w:rPr>
          <w:rFonts w:ascii="Verdana" w:hAnsi="Verdana"/>
          <w:color w:val="000066"/>
          <w:sz w:val="17"/>
          <w:szCs w:val="17"/>
        </w:rPr>
        <w:t>Passuello</w:t>
      </w:r>
      <w:proofErr w:type="spellEnd"/>
      <w:r>
        <w:rPr>
          <w:rFonts w:ascii="Verdana" w:hAnsi="Verdana"/>
          <w:color w:val="000066"/>
          <w:sz w:val="17"/>
          <w:szCs w:val="17"/>
        </w:rPr>
        <w:t xml:space="preserve">, Assessore alla Cultura del Comune di Belluno, Jennifer </w:t>
      </w:r>
      <w:proofErr w:type="spellStart"/>
      <w:r>
        <w:rPr>
          <w:rFonts w:ascii="Verdana" w:hAnsi="Verdana"/>
          <w:color w:val="000066"/>
          <w:sz w:val="17"/>
          <w:szCs w:val="17"/>
        </w:rPr>
        <w:t>Wendrich</w:t>
      </w:r>
      <w:proofErr w:type="spellEnd"/>
      <w:r>
        <w:rPr>
          <w:rFonts w:ascii="Verdana" w:hAnsi="Verdana"/>
          <w:color w:val="000066"/>
          <w:sz w:val="17"/>
          <w:szCs w:val="17"/>
        </w:rPr>
        <w:t xml:space="preserve">, Presidente FIDAPA di Belluno, Francesco </w:t>
      </w:r>
      <w:proofErr w:type="spellStart"/>
      <w:r>
        <w:rPr>
          <w:rFonts w:ascii="Verdana" w:hAnsi="Verdana"/>
          <w:color w:val="000066"/>
          <w:sz w:val="17"/>
          <w:szCs w:val="17"/>
        </w:rPr>
        <w:t>Bortolini</w:t>
      </w:r>
      <w:proofErr w:type="spellEnd"/>
      <w:r>
        <w:rPr>
          <w:rFonts w:ascii="Verdana" w:hAnsi="Verdana"/>
          <w:color w:val="000066"/>
          <w:sz w:val="17"/>
          <w:szCs w:val="17"/>
        </w:rPr>
        <w:t xml:space="preserve">, Dino </w:t>
      </w:r>
      <w:proofErr w:type="spellStart"/>
      <w:r>
        <w:rPr>
          <w:rFonts w:ascii="Verdana" w:hAnsi="Verdana"/>
          <w:color w:val="000066"/>
          <w:sz w:val="17"/>
          <w:szCs w:val="17"/>
        </w:rPr>
        <w:t>Bridda</w:t>
      </w:r>
      <w:proofErr w:type="spellEnd"/>
      <w:r>
        <w:rPr>
          <w:rFonts w:ascii="Verdana" w:hAnsi="Verdana"/>
          <w:color w:val="000066"/>
          <w:sz w:val="17"/>
          <w:szCs w:val="17"/>
        </w:rPr>
        <w:t>, Gianluca D’</w:t>
      </w:r>
      <w:proofErr w:type="spellStart"/>
      <w:r>
        <w:rPr>
          <w:rFonts w:ascii="Verdana" w:hAnsi="Verdana"/>
          <w:color w:val="000066"/>
          <w:sz w:val="17"/>
          <w:szCs w:val="17"/>
        </w:rPr>
        <w:t>Incà</w:t>
      </w:r>
      <w:proofErr w:type="spellEnd"/>
      <w:r>
        <w:rPr>
          <w:rFonts w:ascii="Verdana" w:hAnsi="Verdana"/>
          <w:color w:val="000066"/>
          <w:sz w:val="17"/>
          <w:szCs w:val="17"/>
        </w:rPr>
        <w:t xml:space="preserve"> </w:t>
      </w:r>
      <w:proofErr w:type="spellStart"/>
      <w:r>
        <w:rPr>
          <w:rFonts w:ascii="Verdana" w:hAnsi="Verdana"/>
          <w:color w:val="000066"/>
          <w:sz w:val="17"/>
          <w:szCs w:val="17"/>
        </w:rPr>
        <w:t>Levis</w:t>
      </w:r>
      <w:proofErr w:type="spellEnd"/>
      <w:r>
        <w:rPr>
          <w:rFonts w:ascii="Verdana" w:hAnsi="Verdana"/>
          <w:color w:val="000066"/>
          <w:sz w:val="17"/>
          <w:szCs w:val="17"/>
        </w:rPr>
        <w:t xml:space="preserve">, Giorgio Segato, Presidente di Giuria, ha discusso una per una le ventidue opere, soffermandosi spesso lungo il percorso a dare risalto alla diversità e ricchezza di linguaggi tecnici, formali ed estetici nell’utilizzo del legno nella ricerca, nell’espressione e nella narrazione plastica. Ha accolto con favore e apprezzato l’irrompere del colore quando non modifichi in modo eccessivo la percezione della materia dell’evento plastico. Ha elogiato l’allestimento che ha dato adeguato respiro spaziale alle opere esposte alla valutazione del pubblico, che ormai interviene con giudizi sempre più pertinenti che attestano l’importanza anche didattica della manifestazione, ormai appuntamento di alta tradizione della città. </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Alle ore 11.30 la giuria si è riunita al completo al piano superiore del ristorante Taverna e ha discusso preliminarmente alcuni criteri di massima per la valutazione delle opere da premiare: originalità nel rispetto della materia, efficacia plastica espressiva e narrativa,  professionalità esecutiva. </w:t>
      </w:r>
    </w:p>
    <w:p w:rsidR="00CB29AD" w:rsidRDefault="00CB29AD" w:rsidP="00CB29AD">
      <w:pPr>
        <w:pStyle w:val="NormaleWeb"/>
        <w:rPr>
          <w:rFonts w:ascii="Verdana" w:hAnsi="Verdana"/>
          <w:color w:val="000066"/>
          <w:sz w:val="17"/>
          <w:szCs w:val="17"/>
        </w:rPr>
      </w:pPr>
      <w:r>
        <w:rPr>
          <w:rFonts w:ascii="Verdana" w:hAnsi="Verdana"/>
          <w:color w:val="000066"/>
          <w:sz w:val="17"/>
          <w:szCs w:val="17"/>
        </w:rPr>
        <w:t>Nella prima discussione ciascuno dei componenti della giuria ha espresso i suoi orientamenti nella lettura delle singole opere e le sue preferenze. Dalla prima valutazione è emersa una rosa di 13 sculture:</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Verso il blu</w:t>
      </w:r>
      <w:r>
        <w:rPr>
          <w:rFonts w:ascii="Verdana" w:hAnsi="Verdana"/>
          <w:color w:val="000066"/>
          <w:sz w:val="17"/>
          <w:szCs w:val="17"/>
        </w:rPr>
        <w:t xml:space="preserve"> di Raul </w:t>
      </w:r>
      <w:proofErr w:type="spellStart"/>
      <w:r>
        <w:rPr>
          <w:rFonts w:ascii="Verdana" w:hAnsi="Verdana"/>
          <w:color w:val="000066"/>
          <w:sz w:val="17"/>
          <w:szCs w:val="17"/>
        </w:rPr>
        <w:t>Barattin</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dall’interiore…”</w:t>
      </w:r>
      <w:r>
        <w:rPr>
          <w:rFonts w:ascii="Verdana" w:hAnsi="Verdana"/>
          <w:color w:val="000066"/>
          <w:sz w:val="17"/>
          <w:szCs w:val="17"/>
        </w:rPr>
        <w:t xml:space="preserve"> di Francesco Costanzo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Ritmico compiersi d’amore come onde sulla battigia</w:t>
      </w:r>
      <w:r>
        <w:rPr>
          <w:rFonts w:ascii="Verdana" w:hAnsi="Verdana"/>
          <w:color w:val="000066"/>
          <w:sz w:val="17"/>
          <w:szCs w:val="17"/>
        </w:rPr>
        <w:t xml:space="preserve"> di Manuel De </w:t>
      </w:r>
      <w:proofErr w:type="spellStart"/>
      <w:r>
        <w:rPr>
          <w:rFonts w:ascii="Verdana" w:hAnsi="Verdana"/>
          <w:color w:val="000066"/>
          <w:sz w:val="17"/>
          <w:szCs w:val="17"/>
        </w:rPr>
        <w:t>Francesch</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La storia del giallo jolly che coglieva stelle</w:t>
      </w:r>
      <w:r>
        <w:rPr>
          <w:rFonts w:ascii="Verdana" w:hAnsi="Verdana"/>
          <w:color w:val="000066"/>
          <w:sz w:val="17"/>
          <w:szCs w:val="17"/>
        </w:rPr>
        <w:t xml:space="preserve"> di Fabiano De Martin </w:t>
      </w:r>
      <w:proofErr w:type="spellStart"/>
      <w:r>
        <w:rPr>
          <w:rFonts w:ascii="Verdana" w:hAnsi="Verdana"/>
          <w:color w:val="000066"/>
          <w:sz w:val="17"/>
          <w:szCs w:val="17"/>
        </w:rPr>
        <w:t>Topranin</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proofErr w:type="spellStart"/>
      <w:r>
        <w:rPr>
          <w:rStyle w:val="Enfasicorsivo"/>
          <w:rFonts w:ascii="Verdana" w:hAnsi="Verdana"/>
          <w:color w:val="000066"/>
          <w:sz w:val="17"/>
          <w:szCs w:val="17"/>
        </w:rPr>
        <w:t>Erotic</w:t>
      </w:r>
      <w:proofErr w:type="spellEnd"/>
      <w:r>
        <w:rPr>
          <w:rStyle w:val="Enfasicorsivo"/>
          <w:rFonts w:ascii="Verdana" w:hAnsi="Verdana"/>
          <w:color w:val="000066"/>
          <w:sz w:val="17"/>
          <w:szCs w:val="17"/>
        </w:rPr>
        <w:t xml:space="preserve"> or </w:t>
      </w:r>
      <w:proofErr w:type="spellStart"/>
      <w:r>
        <w:rPr>
          <w:rStyle w:val="Enfasicorsivo"/>
          <w:rFonts w:ascii="Verdana" w:hAnsi="Verdana"/>
          <w:color w:val="000066"/>
          <w:sz w:val="17"/>
          <w:szCs w:val="17"/>
        </w:rPr>
        <w:t>Mistic</w:t>
      </w:r>
      <w:proofErr w:type="spellEnd"/>
      <w:r>
        <w:rPr>
          <w:rFonts w:ascii="Verdana" w:hAnsi="Verdana"/>
          <w:color w:val="000066"/>
          <w:sz w:val="17"/>
          <w:szCs w:val="17"/>
        </w:rPr>
        <w:t xml:space="preserve"> di </w:t>
      </w:r>
      <w:proofErr w:type="spellStart"/>
      <w:r>
        <w:rPr>
          <w:rFonts w:ascii="Verdana" w:hAnsi="Verdana"/>
          <w:color w:val="000066"/>
          <w:sz w:val="17"/>
          <w:szCs w:val="17"/>
        </w:rPr>
        <w:t>Jean-Paul</w:t>
      </w:r>
      <w:proofErr w:type="spellEnd"/>
      <w:r>
        <w:rPr>
          <w:rFonts w:ascii="Verdana" w:hAnsi="Verdana"/>
          <w:color w:val="000066"/>
          <w:sz w:val="17"/>
          <w:szCs w:val="17"/>
        </w:rPr>
        <w:t xml:space="preserve"> Falcioni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Pettine</w:t>
      </w:r>
      <w:r>
        <w:rPr>
          <w:rFonts w:ascii="Verdana" w:hAnsi="Verdana"/>
          <w:color w:val="000066"/>
          <w:sz w:val="17"/>
          <w:szCs w:val="17"/>
        </w:rPr>
        <w:t xml:space="preserve"> di Mario </w:t>
      </w:r>
      <w:proofErr w:type="spellStart"/>
      <w:r>
        <w:rPr>
          <w:rFonts w:ascii="Verdana" w:hAnsi="Verdana"/>
          <w:color w:val="000066"/>
          <w:sz w:val="17"/>
          <w:szCs w:val="17"/>
        </w:rPr>
        <w:t>Iral</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Dialoghi</w:t>
      </w:r>
      <w:r>
        <w:rPr>
          <w:rFonts w:ascii="Verdana" w:hAnsi="Verdana"/>
          <w:color w:val="000066"/>
          <w:sz w:val="17"/>
          <w:szCs w:val="17"/>
        </w:rPr>
        <w:t xml:space="preserve"> di Roberto </w:t>
      </w:r>
      <w:proofErr w:type="spellStart"/>
      <w:r>
        <w:rPr>
          <w:rFonts w:ascii="Verdana" w:hAnsi="Verdana"/>
          <w:color w:val="000066"/>
          <w:sz w:val="17"/>
          <w:szCs w:val="17"/>
        </w:rPr>
        <w:t>Merotto</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Caruso</w:t>
      </w:r>
      <w:r>
        <w:rPr>
          <w:rFonts w:ascii="Verdana" w:hAnsi="Verdana"/>
          <w:color w:val="000066"/>
          <w:sz w:val="17"/>
          <w:szCs w:val="17"/>
        </w:rPr>
        <w:t xml:space="preserve"> di Peter </w:t>
      </w:r>
      <w:proofErr w:type="spellStart"/>
      <w:r>
        <w:rPr>
          <w:rFonts w:ascii="Verdana" w:hAnsi="Verdana"/>
          <w:color w:val="000066"/>
          <w:sz w:val="17"/>
          <w:szCs w:val="17"/>
        </w:rPr>
        <w:t>Nedwal</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xml:space="preserve">Metamorfosi </w:t>
      </w:r>
      <w:r>
        <w:rPr>
          <w:rFonts w:ascii="Verdana" w:hAnsi="Verdana"/>
          <w:color w:val="000066"/>
          <w:sz w:val="17"/>
          <w:szCs w:val="17"/>
        </w:rPr>
        <w:t xml:space="preserve">di Maurizio </w:t>
      </w:r>
      <w:proofErr w:type="spellStart"/>
      <w:r>
        <w:rPr>
          <w:rFonts w:ascii="Verdana" w:hAnsi="Verdana"/>
          <w:color w:val="000066"/>
          <w:sz w:val="17"/>
          <w:szCs w:val="17"/>
        </w:rPr>
        <w:t>Perron</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Donna inginocchiata</w:t>
      </w:r>
      <w:r>
        <w:rPr>
          <w:rFonts w:ascii="Verdana" w:hAnsi="Verdana"/>
          <w:color w:val="000066"/>
          <w:sz w:val="17"/>
          <w:szCs w:val="17"/>
        </w:rPr>
        <w:t xml:space="preserve"> di </w:t>
      </w:r>
      <w:proofErr w:type="spellStart"/>
      <w:r>
        <w:rPr>
          <w:rFonts w:ascii="Verdana" w:hAnsi="Verdana"/>
          <w:color w:val="000066"/>
          <w:sz w:val="17"/>
          <w:szCs w:val="17"/>
        </w:rPr>
        <w:t>Tanja</w:t>
      </w:r>
      <w:proofErr w:type="spellEnd"/>
      <w:r>
        <w:rPr>
          <w:rFonts w:ascii="Verdana" w:hAnsi="Verdana"/>
          <w:color w:val="000066"/>
          <w:sz w:val="17"/>
          <w:szCs w:val="17"/>
        </w:rPr>
        <w:t xml:space="preserve"> Roder </w:t>
      </w:r>
    </w:p>
    <w:p w:rsidR="00CB29AD" w:rsidRPr="004F5589" w:rsidRDefault="00CB29AD" w:rsidP="00CB29AD">
      <w:pPr>
        <w:numPr>
          <w:ilvl w:val="0"/>
          <w:numId w:val="1"/>
        </w:numPr>
        <w:spacing w:before="100" w:beforeAutospacing="1" w:after="100" w:afterAutospacing="1" w:line="240" w:lineRule="auto"/>
        <w:rPr>
          <w:rFonts w:ascii="Verdana" w:hAnsi="Verdana"/>
          <w:color w:val="000066"/>
          <w:sz w:val="17"/>
          <w:szCs w:val="17"/>
          <w:highlight w:val="yellow"/>
        </w:rPr>
      </w:pPr>
      <w:r w:rsidRPr="004F5589">
        <w:rPr>
          <w:rStyle w:val="Enfasicorsivo"/>
          <w:rFonts w:ascii="Verdana" w:hAnsi="Verdana"/>
          <w:color w:val="000066"/>
          <w:sz w:val="17"/>
          <w:szCs w:val="17"/>
          <w:highlight w:val="yellow"/>
        </w:rPr>
        <w:t>Il mistero della luna</w:t>
      </w:r>
      <w:r w:rsidRPr="004F5589">
        <w:rPr>
          <w:rFonts w:ascii="Verdana" w:hAnsi="Verdana"/>
          <w:color w:val="000066"/>
          <w:sz w:val="17"/>
          <w:szCs w:val="17"/>
          <w:highlight w:val="yellow"/>
        </w:rPr>
        <w:t xml:space="preserve"> di Lara </w:t>
      </w:r>
      <w:proofErr w:type="spellStart"/>
      <w:r w:rsidRPr="004F5589">
        <w:rPr>
          <w:rFonts w:ascii="Verdana" w:hAnsi="Verdana"/>
          <w:color w:val="000066"/>
          <w:sz w:val="17"/>
          <w:szCs w:val="17"/>
          <w:highlight w:val="yellow"/>
        </w:rPr>
        <w:t>Steffe</w:t>
      </w:r>
      <w:proofErr w:type="spellEnd"/>
      <w:r w:rsidRPr="004F5589">
        <w:rPr>
          <w:rFonts w:ascii="Verdana" w:hAnsi="Verdana"/>
          <w:color w:val="000066"/>
          <w:sz w:val="17"/>
          <w:szCs w:val="17"/>
          <w:highlight w:val="yellow"/>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Il seme della speranza</w:t>
      </w:r>
      <w:r>
        <w:rPr>
          <w:rFonts w:ascii="Verdana" w:hAnsi="Verdana"/>
          <w:color w:val="000066"/>
          <w:sz w:val="17"/>
          <w:szCs w:val="17"/>
        </w:rPr>
        <w:t xml:space="preserve"> di </w:t>
      </w:r>
      <w:proofErr w:type="spellStart"/>
      <w:r>
        <w:rPr>
          <w:rFonts w:ascii="Verdana" w:hAnsi="Verdana"/>
          <w:color w:val="000066"/>
          <w:sz w:val="17"/>
          <w:szCs w:val="17"/>
        </w:rPr>
        <w:t>Villibossi</w:t>
      </w:r>
      <w:proofErr w:type="spellEnd"/>
      <w:r>
        <w:rPr>
          <w:rFonts w:ascii="Verdana" w:hAnsi="Verdana"/>
          <w:color w:val="000066"/>
          <w:sz w:val="17"/>
          <w:szCs w:val="17"/>
        </w:rPr>
        <w:t xml:space="preserve"> </w:t>
      </w:r>
    </w:p>
    <w:p w:rsidR="00CB29AD" w:rsidRDefault="00CB29AD" w:rsidP="00CB29AD">
      <w:pPr>
        <w:numPr>
          <w:ilvl w:val="0"/>
          <w:numId w:val="1"/>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11 settembre ore 9:59</w:t>
      </w:r>
      <w:r>
        <w:rPr>
          <w:rFonts w:ascii="Verdana" w:hAnsi="Verdana"/>
          <w:color w:val="000066"/>
          <w:sz w:val="17"/>
          <w:szCs w:val="17"/>
        </w:rPr>
        <w:t xml:space="preserve"> di Kurt </w:t>
      </w:r>
      <w:proofErr w:type="spellStart"/>
      <w:r>
        <w:rPr>
          <w:rFonts w:ascii="Verdana" w:hAnsi="Verdana"/>
          <w:color w:val="000066"/>
          <w:sz w:val="17"/>
          <w:szCs w:val="17"/>
        </w:rPr>
        <w:t>Wierer</w:t>
      </w:r>
      <w:proofErr w:type="spellEnd"/>
      <w:r>
        <w:rPr>
          <w:rFonts w:ascii="Verdana" w:hAnsi="Verdana"/>
          <w:color w:val="000066"/>
          <w:sz w:val="17"/>
          <w:szCs w:val="17"/>
        </w:rPr>
        <w:t xml:space="preserve"> </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Si è a lungo parlato dell’uso del colore, rilevando come un uso corretto e discreto, più concettuale che fisico, possa esaltare il ritmo plastico, mentre il colore coprente tende a snaturare le qualità fisiche del legno. </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Una seconda tornata di valutazioni ha ulteriormente selezionato le opere in funzione dei premi: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Verso il blu</w:t>
      </w:r>
      <w:r>
        <w:rPr>
          <w:rFonts w:ascii="Verdana" w:hAnsi="Verdana"/>
          <w:color w:val="000066"/>
          <w:sz w:val="17"/>
          <w:szCs w:val="17"/>
        </w:rPr>
        <w:t xml:space="preserve"> di Raul </w:t>
      </w:r>
      <w:proofErr w:type="spellStart"/>
      <w:r>
        <w:rPr>
          <w:rFonts w:ascii="Verdana" w:hAnsi="Verdana"/>
          <w:color w:val="000066"/>
          <w:sz w:val="17"/>
          <w:szCs w:val="17"/>
        </w:rPr>
        <w:t>Barattin</w:t>
      </w:r>
      <w:proofErr w:type="spellEnd"/>
      <w:r>
        <w:rPr>
          <w:rFonts w:ascii="Verdana" w:hAnsi="Verdana"/>
          <w:color w:val="000066"/>
          <w:sz w:val="17"/>
          <w:szCs w:val="17"/>
        </w:rPr>
        <w:t xml:space="preserve">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xml:space="preserve">“… dall’interiore…” </w:t>
      </w:r>
      <w:r>
        <w:rPr>
          <w:rFonts w:ascii="Verdana" w:hAnsi="Verdana"/>
          <w:color w:val="000066"/>
          <w:sz w:val="17"/>
          <w:szCs w:val="17"/>
        </w:rPr>
        <w:t xml:space="preserve"> di Francesco Costanzo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Ritmico compiersi d’amore come onde sulla battigia</w:t>
      </w:r>
      <w:r>
        <w:rPr>
          <w:rFonts w:ascii="Verdana" w:hAnsi="Verdana"/>
          <w:color w:val="000066"/>
          <w:sz w:val="17"/>
          <w:szCs w:val="17"/>
        </w:rPr>
        <w:t xml:space="preserve"> di Manuel De </w:t>
      </w:r>
      <w:proofErr w:type="spellStart"/>
      <w:r>
        <w:rPr>
          <w:rFonts w:ascii="Verdana" w:hAnsi="Verdana"/>
          <w:color w:val="000066"/>
          <w:sz w:val="17"/>
          <w:szCs w:val="17"/>
        </w:rPr>
        <w:t>Francesch</w:t>
      </w:r>
      <w:proofErr w:type="spellEnd"/>
      <w:r>
        <w:rPr>
          <w:rFonts w:ascii="Verdana" w:hAnsi="Verdana"/>
          <w:color w:val="000066"/>
          <w:sz w:val="17"/>
          <w:szCs w:val="17"/>
        </w:rPr>
        <w:t xml:space="preserve">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lastRenderedPageBreak/>
        <w:t>La storia del giallo jolly che coglieva stelle</w:t>
      </w:r>
      <w:r>
        <w:rPr>
          <w:rFonts w:ascii="Verdana" w:hAnsi="Verdana"/>
          <w:color w:val="000066"/>
          <w:sz w:val="17"/>
          <w:szCs w:val="17"/>
        </w:rPr>
        <w:t xml:space="preserve"> di Fabiano De Martin </w:t>
      </w:r>
      <w:proofErr w:type="spellStart"/>
      <w:r>
        <w:rPr>
          <w:rFonts w:ascii="Verdana" w:hAnsi="Verdana"/>
          <w:color w:val="000066"/>
          <w:sz w:val="17"/>
          <w:szCs w:val="17"/>
        </w:rPr>
        <w:t>Topranin</w:t>
      </w:r>
      <w:proofErr w:type="spellEnd"/>
      <w:r>
        <w:rPr>
          <w:rFonts w:ascii="Verdana" w:hAnsi="Verdana"/>
          <w:color w:val="000066"/>
          <w:sz w:val="17"/>
          <w:szCs w:val="17"/>
        </w:rPr>
        <w:t xml:space="preserve">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Dialoghi</w:t>
      </w:r>
      <w:r>
        <w:rPr>
          <w:rFonts w:ascii="Verdana" w:hAnsi="Verdana"/>
          <w:color w:val="000066"/>
          <w:sz w:val="17"/>
          <w:szCs w:val="17"/>
        </w:rPr>
        <w:t xml:space="preserve"> di Roberto </w:t>
      </w:r>
      <w:proofErr w:type="spellStart"/>
      <w:r>
        <w:rPr>
          <w:rFonts w:ascii="Verdana" w:hAnsi="Verdana"/>
          <w:color w:val="000066"/>
          <w:sz w:val="17"/>
          <w:szCs w:val="17"/>
        </w:rPr>
        <w:t>Merotto</w:t>
      </w:r>
      <w:proofErr w:type="spellEnd"/>
      <w:r>
        <w:rPr>
          <w:rFonts w:ascii="Verdana" w:hAnsi="Verdana"/>
          <w:color w:val="000066"/>
          <w:sz w:val="17"/>
          <w:szCs w:val="17"/>
        </w:rPr>
        <w:t xml:space="preserve">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Caruso</w:t>
      </w:r>
      <w:r>
        <w:rPr>
          <w:rFonts w:ascii="Verdana" w:hAnsi="Verdana"/>
          <w:color w:val="000066"/>
          <w:sz w:val="17"/>
          <w:szCs w:val="17"/>
        </w:rPr>
        <w:t xml:space="preserve"> di Peter </w:t>
      </w:r>
      <w:proofErr w:type="spellStart"/>
      <w:r>
        <w:rPr>
          <w:rFonts w:ascii="Verdana" w:hAnsi="Verdana"/>
          <w:color w:val="000066"/>
          <w:sz w:val="17"/>
          <w:szCs w:val="17"/>
        </w:rPr>
        <w:t>Nedwal</w:t>
      </w:r>
      <w:proofErr w:type="spellEnd"/>
      <w:r>
        <w:rPr>
          <w:rFonts w:ascii="Verdana" w:hAnsi="Verdana"/>
          <w:color w:val="000066"/>
          <w:sz w:val="17"/>
          <w:szCs w:val="17"/>
        </w:rPr>
        <w:t xml:space="preserve"> </w:t>
      </w:r>
    </w:p>
    <w:p w:rsidR="00CB29AD" w:rsidRDefault="00CB29AD" w:rsidP="00CB29AD">
      <w:pPr>
        <w:numPr>
          <w:ilvl w:val="0"/>
          <w:numId w:val="2"/>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Metamorfosi</w:t>
      </w:r>
      <w:r>
        <w:rPr>
          <w:rFonts w:ascii="Verdana" w:hAnsi="Verdana"/>
          <w:color w:val="000066"/>
          <w:sz w:val="17"/>
          <w:szCs w:val="17"/>
        </w:rPr>
        <w:t xml:space="preserve"> di Maurizio </w:t>
      </w:r>
      <w:proofErr w:type="spellStart"/>
      <w:r>
        <w:rPr>
          <w:rFonts w:ascii="Verdana" w:hAnsi="Verdana"/>
          <w:color w:val="000066"/>
          <w:sz w:val="17"/>
          <w:szCs w:val="17"/>
        </w:rPr>
        <w:t>Perron</w:t>
      </w:r>
      <w:proofErr w:type="spellEnd"/>
      <w:r>
        <w:rPr>
          <w:rFonts w:ascii="Verdana" w:hAnsi="Verdana"/>
          <w:color w:val="000066"/>
          <w:sz w:val="17"/>
          <w:szCs w:val="17"/>
        </w:rPr>
        <w:t xml:space="preserve"> </w:t>
      </w:r>
    </w:p>
    <w:p w:rsidR="00CB29AD" w:rsidRPr="004F5589" w:rsidRDefault="00CB29AD" w:rsidP="00CB29AD">
      <w:pPr>
        <w:numPr>
          <w:ilvl w:val="0"/>
          <w:numId w:val="2"/>
        </w:numPr>
        <w:spacing w:before="100" w:beforeAutospacing="1" w:after="100" w:afterAutospacing="1" w:line="240" w:lineRule="auto"/>
        <w:rPr>
          <w:rFonts w:ascii="Verdana" w:hAnsi="Verdana"/>
          <w:color w:val="000066"/>
          <w:sz w:val="17"/>
          <w:szCs w:val="17"/>
          <w:highlight w:val="yellow"/>
        </w:rPr>
      </w:pPr>
      <w:r w:rsidRPr="004F5589">
        <w:rPr>
          <w:rStyle w:val="Enfasicorsivo"/>
          <w:rFonts w:ascii="Verdana" w:hAnsi="Verdana"/>
          <w:color w:val="000066"/>
          <w:sz w:val="17"/>
          <w:szCs w:val="17"/>
          <w:highlight w:val="yellow"/>
        </w:rPr>
        <w:t>Il mistero della luna</w:t>
      </w:r>
      <w:r w:rsidRPr="004F5589">
        <w:rPr>
          <w:rFonts w:ascii="Verdana" w:hAnsi="Verdana"/>
          <w:color w:val="000066"/>
          <w:sz w:val="17"/>
          <w:szCs w:val="17"/>
          <w:highlight w:val="yellow"/>
        </w:rPr>
        <w:t xml:space="preserve"> di Lara </w:t>
      </w:r>
      <w:proofErr w:type="spellStart"/>
      <w:r w:rsidRPr="004F5589">
        <w:rPr>
          <w:rFonts w:ascii="Verdana" w:hAnsi="Verdana"/>
          <w:color w:val="000066"/>
          <w:sz w:val="17"/>
          <w:szCs w:val="17"/>
          <w:highlight w:val="yellow"/>
        </w:rPr>
        <w:t>Steffe</w:t>
      </w:r>
      <w:proofErr w:type="spellEnd"/>
      <w:r w:rsidRPr="004F5589">
        <w:rPr>
          <w:rFonts w:ascii="Verdana" w:hAnsi="Verdana"/>
          <w:color w:val="000066"/>
          <w:sz w:val="17"/>
          <w:szCs w:val="17"/>
          <w:highlight w:val="yellow"/>
        </w:rPr>
        <w:t xml:space="preserve">. </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Il terzo turno di discussione ha prodotto la riduzione della rosa a tre opere, sottolineando da parte dei giurati ora l’eccesso cromatico dell’intervento de </w:t>
      </w:r>
      <w:r>
        <w:rPr>
          <w:rStyle w:val="Enfasicorsivo"/>
          <w:rFonts w:ascii="Verdana" w:hAnsi="Verdana"/>
          <w:color w:val="000066"/>
          <w:sz w:val="17"/>
          <w:szCs w:val="17"/>
        </w:rPr>
        <w:t>“La storia del giallo jolly che coglieva stelle”</w:t>
      </w:r>
      <w:r>
        <w:rPr>
          <w:rFonts w:ascii="Verdana" w:hAnsi="Verdana"/>
          <w:color w:val="000066"/>
          <w:sz w:val="17"/>
          <w:szCs w:val="17"/>
        </w:rPr>
        <w:t xml:space="preserve"> di Fabiano De Martin </w:t>
      </w:r>
      <w:proofErr w:type="spellStart"/>
      <w:r>
        <w:rPr>
          <w:rFonts w:ascii="Verdana" w:hAnsi="Verdana"/>
          <w:color w:val="000066"/>
          <w:sz w:val="17"/>
          <w:szCs w:val="17"/>
        </w:rPr>
        <w:t>Topranin</w:t>
      </w:r>
      <w:proofErr w:type="spellEnd"/>
      <w:r>
        <w:rPr>
          <w:rFonts w:ascii="Verdana" w:hAnsi="Verdana"/>
          <w:color w:val="000066"/>
          <w:sz w:val="17"/>
          <w:szCs w:val="17"/>
        </w:rPr>
        <w:t xml:space="preserve"> che rende incerta e inadeguata la percezione materica, ora il non compiutamente risolto dualismo tra organico e inorganico, tra informale e costruttivo di </w:t>
      </w:r>
      <w:r>
        <w:rPr>
          <w:rStyle w:val="Enfasicorsivo"/>
          <w:rFonts w:ascii="Verdana" w:hAnsi="Verdana"/>
          <w:color w:val="000066"/>
          <w:sz w:val="17"/>
          <w:szCs w:val="17"/>
        </w:rPr>
        <w:t>“… dall’interiore…“</w:t>
      </w:r>
      <w:r>
        <w:rPr>
          <w:rFonts w:ascii="Verdana" w:hAnsi="Verdana"/>
          <w:color w:val="000066"/>
          <w:sz w:val="17"/>
          <w:szCs w:val="17"/>
        </w:rPr>
        <w:t xml:space="preserve"> di Francesco Costanzo, ora la non convincente progressione metamorfica dalla sfera al cubo nell’arco della  </w:t>
      </w:r>
      <w:r>
        <w:rPr>
          <w:rStyle w:val="Enfasicorsivo"/>
          <w:rFonts w:ascii="Verdana" w:hAnsi="Verdana"/>
          <w:color w:val="000066"/>
          <w:sz w:val="17"/>
          <w:szCs w:val="17"/>
        </w:rPr>
        <w:t>“Metamorfosi”</w:t>
      </w:r>
      <w:r>
        <w:rPr>
          <w:rFonts w:ascii="Verdana" w:hAnsi="Verdana"/>
          <w:color w:val="000066"/>
          <w:sz w:val="17"/>
          <w:szCs w:val="17"/>
        </w:rPr>
        <w:t xml:space="preserve">  di Maurizio </w:t>
      </w:r>
      <w:proofErr w:type="spellStart"/>
      <w:r>
        <w:rPr>
          <w:rFonts w:ascii="Verdana" w:hAnsi="Verdana"/>
          <w:color w:val="000066"/>
          <w:sz w:val="17"/>
          <w:szCs w:val="17"/>
        </w:rPr>
        <w:t>Perron</w:t>
      </w:r>
      <w:proofErr w:type="spellEnd"/>
      <w:r>
        <w:rPr>
          <w:rFonts w:ascii="Verdana" w:hAnsi="Verdana"/>
          <w:color w:val="000066"/>
          <w:sz w:val="17"/>
          <w:szCs w:val="17"/>
        </w:rPr>
        <w:t xml:space="preserve">, ora la ripetitiva stilizzazione di </w:t>
      </w:r>
      <w:r>
        <w:rPr>
          <w:rStyle w:val="Enfasicorsivo"/>
          <w:rFonts w:ascii="Verdana" w:hAnsi="Verdana"/>
          <w:color w:val="000066"/>
          <w:sz w:val="17"/>
          <w:szCs w:val="17"/>
        </w:rPr>
        <w:t>“Dialoghi”</w:t>
      </w:r>
      <w:r>
        <w:rPr>
          <w:rFonts w:ascii="Verdana" w:hAnsi="Verdana"/>
          <w:color w:val="000066"/>
          <w:sz w:val="17"/>
          <w:szCs w:val="17"/>
        </w:rPr>
        <w:t xml:space="preserve"> di Roberto </w:t>
      </w:r>
      <w:proofErr w:type="spellStart"/>
      <w:r>
        <w:rPr>
          <w:rFonts w:ascii="Verdana" w:hAnsi="Verdana"/>
          <w:color w:val="000066"/>
          <w:sz w:val="17"/>
          <w:szCs w:val="17"/>
        </w:rPr>
        <w:t>Merotto</w:t>
      </w:r>
      <w:proofErr w:type="spellEnd"/>
      <w:r>
        <w:rPr>
          <w:rFonts w:ascii="Verdana" w:hAnsi="Verdana"/>
          <w:color w:val="000066"/>
          <w:sz w:val="17"/>
          <w:szCs w:val="17"/>
        </w:rPr>
        <w:t xml:space="preserve">,  </w:t>
      </w:r>
      <w:r w:rsidRPr="004F5589">
        <w:rPr>
          <w:rFonts w:ascii="Verdana" w:hAnsi="Verdana"/>
          <w:color w:val="000066"/>
          <w:sz w:val="17"/>
          <w:szCs w:val="17"/>
          <w:highlight w:val="yellow"/>
        </w:rPr>
        <w:t xml:space="preserve">o la prevalenza decorativa nella poetica visualizzazione sintetica di </w:t>
      </w:r>
      <w:r w:rsidRPr="004F5589">
        <w:rPr>
          <w:rStyle w:val="Enfasicorsivo"/>
          <w:rFonts w:ascii="Verdana" w:hAnsi="Verdana"/>
          <w:color w:val="000066"/>
          <w:sz w:val="17"/>
          <w:szCs w:val="17"/>
          <w:highlight w:val="yellow"/>
        </w:rPr>
        <w:t>“Il mistero della luna”</w:t>
      </w:r>
      <w:r w:rsidRPr="004F5589">
        <w:rPr>
          <w:rFonts w:ascii="Verdana" w:hAnsi="Verdana"/>
          <w:color w:val="000066"/>
          <w:sz w:val="17"/>
          <w:szCs w:val="17"/>
          <w:highlight w:val="yellow"/>
        </w:rPr>
        <w:t xml:space="preserve"> di Lara </w:t>
      </w:r>
      <w:proofErr w:type="spellStart"/>
      <w:r w:rsidRPr="004F5589">
        <w:rPr>
          <w:rFonts w:ascii="Verdana" w:hAnsi="Verdana"/>
          <w:color w:val="000066"/>
          <w:sz w:val="17"/>
          <w:szCs w:val="17"/>
          <w:highlight w:val="yellow"/>
        </w:rPr>
        <w:t>Steffe</w:t>
      </w:r>
      <w:proofErr w:type="spellEnd"/>
      <w:r w:rsidRPr="004F5589">
        <w:rPr>
          <w:rFonts w:ascii="Verdana" w:hAnsi="Verdana"/>
          <w:color w:val="000066"/>
          <w:sz w:val="17"/>
          <w:szCs w:val="17"/>
          <w:highlight w:val="yellow"/>
        </w:rPr>
        <w:t>.</w:t>
      </w:r>
    </w:p>
    <w:p w:rsidR="00CB29AD" w:rsidRDefault="00CB29AD" w:rsidP="00CB29AD">
      <w:pPr>
        <w:pStyle w:val="NormaleWeb"/>
        <w:rPr>
          <w:rFonts w:ascii="Verdana" w:hAnsi="Verdana"/>
          <w:color w:val="000066"/>
          <w:sz w:val="17"/>
          <w:szCs w:val="17"/>
        </w:rPr>
      </w:pPr>
      <w:r>
        <w:rPr>
          <w:rFonts w:ascii="Verdana" w:hAnsi="Verdana"/>
          <w:color w:val="000066"/>
          <w:sz w:val="17"/>
          <w:szCs w:val="17"/>
        </w:rPr>
        <w:t>Le tre opere tenute in considerazione dalla giuria sono:</w:t>
      </w:r>
    </w:p>
    <w:p w:rsidR="00CB29AD" w:rsidRDefault="00CB29AD" w:rsidP="00CB29AD">
      <w:pPr>
        <w:numPr>
          <w:ilvl w:val="0"/>
          <w:numId w:val="3"/>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xml:space="preserve">Verso il blu </w:t>
      </w:r>
      <w:r>
        <w:rPr>
          <w:rFonts w:ascii="Verdana" w:hAnsi="Verdana"/>
          <w:color w:val="000066"/>
          <w:sz w:val="17"/>
          <w:szCs w:val="17"/>
        </w:rPr>
        <w:t xml:space="preserve"> di Raul </w:t>
      </w:r>
      <w:proofErr w:type="spellStart"/>
      <w:r>
        <w:rPr>
          <w:rFonts w:ascii="Verdana" w:hAnsi="Verdana"/>
          <w:color w:val="000066"/>
          <w:sz w:val="17"/>
          <w:szCs w:val="17"/>
        </w:rPr>
        <w:t>Barattin</w:t>
      </w:r>
      <w:proofErr w:type="spellEnd"/>
      <w:r>
        <w:rPr>
          <w:rFonts w:ascii="Verdana" w:hAnsi="Verdana"/>
          <w:color w:val="000066"/>
          <w:sz w:val="17"/>
          <w:szCs w:val="17"/>
        </w:rPr>
        <w:t xml:space="preserve"> </w:t>
      </w:r>
    </w:p>
    <w:p w:rsidR="00CB29AD" w:rsidRDefault="00CB29AD" w:rsidP="00CB29AD">
      <w:pPr>
        <w:numPr>
          <w:ilvl w:val="0"/>
          <w:numId w:val="3"/>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xml:space="preserve">Ritmico compiersi d’amore come onde sulla battigia </w:t>
      </w:r>
      <w:r>
        <w:rPr>
          <w:rFonts w:ascii="Verdana" w:hAnsi="Verdana"/>
          <w:color w:val="000066"/>
          <w:sz w:val="17"/>
          <w:szCs w:val="17"/>
        </w:rPr>
        <w:t xml:space="preserve"> di Manuel De </w:t>
      </w:r>
      <w:proofErr w:type="spellStart"/>
      <w:r>
        <w:rPr>
          <w:rFonts w:ascii="Verdana" w:hAnsi="Verdana"/>
          <w:color w:val="000066"/>
          <w:sz w:val="17"/>
          <w:szCs w:val="17"/>
        </w:rPr>
        <w:t>Francesch</w:t>
      </w:r>
      <w:proofErr w:type="spellEnd"/>
      <w:r>
        <w:rPr>
          <w:rFonts w:ascii="Verdana" w:hAnsi="Verdana"/>
          <w:color w:val="000066"/>
          <w:sz w:val="17"/>
          <w:szCs w:val="17"/>
        </w:rPr>
        <w:t xml:space="preserve"> </w:t>
      </w:r>
    </w:p>
    <w:p w:rsidR="00CB29AD" w:rsidRDefault="00CB29AD" w:rsidP="00CB29AD">
      <w:pPr>
        <w:numPr>
          <w:ilvl w:val="0"/>
          <w:numId w:val="3"/>
        </w:numPr>
        <w:spacing w:before="100" w:beforeAutospacing="1" w:after="100" w:afterAutospacing="1" w:line="240" w:lineRule="auto"/>
        <w:rPr>
          <w:rFonts w:ascii="Verdana" w:hAnsi="Verdana"/>
          <w:color w:val="000066"/>
          <w:sz w:val="17"/>
          <w:szCs w:val="17"/>
        </w:rPr>
      </w:pPr>
      <w:r>
        <w:rPr>
          <w:rStyle w:val="Enfasicorsivo"/>
          <w:rFonts w:ascii="Verdana" w:hAnsi="Verdana"/>
          <w:color w:val="000066"/>
          <w:sz w:val="17"/>
          <w:szCs w:val="17"/>
        </w:rPr>
        <w:t xml:space="preserve">Caruso </w:t>
      </w:r>
      <w:r>
        <w:rPr>
          <w:rFonts w:ascii="Verdana" w:hAnsi="Verdana"/>
          <w:color w:val="000066"/>
          <w:sz w:val="17"/>
          <w:szCs w:val="17"/>
        </w:rPr>
        <w:t xml:space="preserve"> di Peter </w:t>
      </w:r>
      <w:proofErr w:type="spellStart"/>
      <w:r>
        <w:rPr>
          <w:rFonts w:ascii="Verdana" w:hAnsi="Verdana"/>
          <w:color w:val="000066"/>
          <w:sz w:val="17"/>
          <w:szCs w:val="17"/>
        </w:rPr>
        <w:t>Nedwal</w:t>
      </w:r>
      <w:proofErr w:type="spellEnd"/>
      <w:r>
        <w:rPr>
          <w:rFonts w:ascii="Verdana" w:hAnsi="Verdana"/>
          <w:color w:val="000066"/>
          <w:sz w:val="17"/>
          <w:szCs w:val="17"/>
        </w:rPr>
        <w:t xml:space="preserve">. </w:t>
      </w:r>
    </w:p>
    <w:p w:rsidR="00CB29AD" w:rsidRDefault="00CB29AD" w:rsidP="00CB29AD">
      <w:pPr>
        <w:pStyle w:val="NormaleWeb"/>
        <w:rPr>
          <w:rFonts w:ascii="Verdana" w:hAnsi="Verdana"/>
          <w:color w:val="000066"/>
          <w:sz w:val="17"/>
          <w:szCs w:val="17"/>
        </w:rPr>
      </w:pPr>
      <w:r>
        <w:rPr>
          <w:rStyle w:val="Enfasicorsivo"/>
          <w:rFonts w:ascii="Verdana" w:hAnsi="Verdana"/>
          <w:color w:val="000066"/>
          <w:sz w:val="17"/>
          <w:szCs w:val="17"/>
        </w:rPr>
        <w:t>“Dialoghi”</w:t>
      </w:r>
      <w:r>
        <w:rPr>
          <w:rFonts w:ascii="Verdana" w:hAnsi="Verdana"/>
          <w:color w:val="000066"/>
          <w:sz w:val="17"/>
          <w:szCs w:val="17"/>
        </w:rPr>
        <w:t xml:space="preserve"> di Roberto </w:t>
      </w:r>
      <w:proofErr w:type="spellStart"/>
      <w:r>
        <w:rPr>
          <w:rFonts w:ascii="Verdana" w:hAnsi="Verdana"/>
          <w:color w:val="000066"/>
          <w:sz w:val="17"/>
          <w:szCs w:val="17"/>
        </w:rPr>
        <w:t>Merotto</w:t>
      </w:r>
      <w:proofErr w:type="spellEnd"/>
      <w:r>
        <w:rPr>
          <w:rFonts w:ascii="Verdana" w:hAnsi="Verdana"/>
          <w:color w:val="000066"/>
          <w:sz w:val="17"/>
          <w:szCs w:val="17"/>
        </w:rPr>
        <w:t xml:space="preserve"> viene scelto dalla apposita commissione allargata come opera premiata dalla FIDAPA per la rilevante qualità del controllo volumetrico delle due figure stilizzate e la giocosità del dialogo che si instaura, con la possibilità di modificare il rapporto delle figure nello spazio.</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La giuria ha convenuto di dare particolare segnalazione di merito all’opera </w:t>
      </w:r>
      <w:r>
        <w:rPr>
          <w:rStyle w:val="Enfasicorsivo"/>
          <w:rFonts w:ascii="Verdana" w:hAnsi="Verdana"/>
          <w:color w:val="000066"/>
          <w:sz w:val="17"/>
          <w:szCs w:val="17"/>
        </w:rPr>
        <w:t>“Verso il blu”</w:t>
      </w:r>
      <w:r>
        <w:rPr>
          <w:rFonts w:ascii="Verdana" w:hAnsi="Verdana"/>
          <w:color w:val="000066"/>
          <w:sz w:val="17"/>
          <w:szCs w:val="17"/>
        </w:rPr>
        <w:t xml:space="preserve"> di Raul </w:t>
      </w:r>
      <w:proofErr w:type="spellStart"/>
      <w:r>
        <w:rPr>
          <w:rFonts w:ascii="Verdana" w:hAnsi="Verdana"/>
          <w:color w:val="000066"/>
          <w:sz w:val="17"/>
          <w:szCs w:val="17"/>
        </w:rPr>
        <w:t>Barattin</w:t>
      </w:r>
      <w:proofErr w:type="spellEnd"/>
      <w:r>
        <w:rPr>
          <w:rFonts w:ascii="Verdana" w:hAnsi="Verdana"/>
          <w:color w:val="000066"/>
          <w:sz w:val="17"/>
          <w:szCs w:val="17"/>
        </w:rPr>
        <w:t xml:space="preserve"> per l’energia e l’eleganza del gesto plastico ottenuto nel rispetto dell’</w:t>
      </w:r>
      <w:proofErr w:type="spellStart"/>
      <w:r>
        <w:rPr>
          <w:rFonts w:ascii="Verdana" w:hAnsi="Verdana"/>
          <w:color w:val="000066"/>
          <w:sz w:val="17"/>
          <w:szCs w:val="17"/>
        </w:rPr>
        <w:t>innervature</w:t>
      </w:r>
      <w:proofErr w:type="spellEnd"/>
      <w:r>
        <w:rPr>
          <w:rFonts w:ascii="Verdana" w:hAnsi="Verdana"/>
          <w:color w:val="000066"/>
          <w:sz w:val="17"/>
          <w:szCs w:val="17"/>
        </w:rPr>
        <w:t xml:space="preserve"> naturali della materia, un po’ mortificata dalla pellicola cromatica nera, ma riscattata dalla frequenza delle battiture e dagli interventi di schiarimento che evidenziano lo slancio.</w:t>
      </w:r>
      <w:r>
        <w:rPr>
          <w:rFonts w:ascii="Verdana" w:hAnsi="Verdana"/>
          <w:color w:val="000066"/>
          <w:sz w:val="17"/>
          <w:szCs w:val="17"/>
        </w:rPr>
        <w:br/>
        <w:t xml:space="preserve">Un’altra segnalazione di pari merito è assegnata a </w:t>
      </w:r>
      <w:r>
        <w:rPr>
          <w:rStyle w:val="Enfasicorsivo"/>
          <w:rFonts w:ascii="Verdana" w:hAnsi="Verdana"/>
          <w:color w:val="000066"/>
          <w:sz w:val="17"/>
          <w:szCs w:val="17"/>
        </w:rPr>
        <w:t>“Ritmico compiersi d’amore come onde sulla battigia”</w:t>
      </w:r>
      <w:r>
        <w:rPr>
          <w:rFonts w:ascii="Verdana" w:hAnsi="Verdana"/>
          <w:color w:val="000066"/>
          <w:sz w:val="17"/>
          <w:szCs w:val="17"/>
        </w:rPr>
        <w:t xml:space="preserve"> di Manuel De </w:t>
      </w:r>
      <w:proofErr w:type="spellStart"/>
      <w:r>
        <w:rPr>
          <w:rFonts w:ascii="Verdana" w:hAnsi="Verdana"/>
          <w:color w:val="000066"/>
          <w:sz w:val="17"/>
          <w:szCs w:val="17"/>
        </w:rPr>
        <w:t>Francesch</w:t>
      </w:r>
      <w:proofErr w:type="spellEnd"/>
      <w:r>
        <w:rPr>
          <w:rFonts w:ascii="Verdana" w:hAnsi="Verdana"/>
          <w:color w:val="000066"/>
          <w:sz w:val="17"/>
          <w:szCs w:val="17"/>
        </w:rPr>
        <w:t xml:space="preserve"> per la qualità dell’evocazione della  memoria sensitiva, che ricompone frammenti di classica armonia in efficace sequenza compositiva sul pannello sabbioso leggermente mosso.</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Viene assegnato all’unanimità il primo premio alla scultura </w:t>
      </w:r>
      <w:r>
        <w:rPr>
          <w:rStyle w:val="Enfasicorsivo"/>
          <w:rFonts w:ascii="Verdana" w:hAnsi="Verdana"/>
          <w:color w:val="000066"/>
          <w:sz w:val="17"/>
          <w:szCs w:val="17"/>
        </w:rPr>
        <w:t>“Caruso”</w:t>
      </w:r>
      <w:r>
        <w:rPr>
          <w:rFonts w:ascii="Verdana" w:hAnsi="Verdana"/>
          <w:color w:val="000066"/>
          <w:sz w:val="17"/>
          <w:szCs w:val="17"/>
        </w:rPr>
        <w:t xml:space="preserve"> di Peter </w:t>
      </w:r>
      <w:proofErr w:type="spellStart"/>
      <w:r>
        <w:rPr>
          <w:rFonts w:ascii="Verdana" w:hAnsi="Verdana"/>
          <w:color w:val="000066"/>
          <w:sz w:val="17"/>
          <w:szCs w:val="17"/>
        </w:rPr>
        <w:t>Nedwal</w:t>
      </w:r>
      <w:proofErr w:type="spellEnd"/>
      <w:r>
        <w:rPr>
          <w:rFonts w:ascii="Verdana" w:hAnsi="Verdana"/>
          <w:color w:val="000066"/>
          <w:sz w:val="17"/>
          <w:szCs w:val="17"/>
        </w:rPr>
        <w:t xml:space="preserve"> apprezzando l’invenzione </w:t>
      </w:r>
      <w:proofErr w:type="spellStart"/>
      <w:r>
        <w:rPr>
          <w:rFonts w:ascii="Verdana" w:hAnsi="Verdana"/>
          <w:color w:val="000066"/>
          <w:sz w:val="17"/>
          <w:szCs w:val="17"/>
        </w:rPr>
        <w:t>sinestetica</w:t>
      </w:r>
      <w:proofErr w:type="spellEnd"/>
      <w:r>
        <w:rPr>
          <w:rFonts w:ascii="Verdana" w:hAnsi="Verdana"/>
          <w:color w:val="000066"/>
          <w:sz w:val="17"/>
          <w:szCs w:val="17"/>
        </w:rPr>
        <w:t xml:space="preserve"> di plasticità , visione, colore e sonorità come </w:t>
      </w:r>
      <w:proofErr w:type="spellStart"/>
      <w:r>
        <w:rPr>
          <w:rFonts w:ascii="Verdana" w:hAnsi="Verdana"/>
          <w:color w:val="000066"/>
          <w:sz w:val="17"/>
          <w:szCs w:val="17"/>
        </w:rPr>
        <w:t>emblematizzazione</w:t>
      </w:r>
      <w:proofErr w:type="spellEnd"/>
      <w:r>
        <w:rPr>
          <w:rFonts w:ascii="Verdana" w:hAnsi="Verdana"/>
          <w:color w:val="000066"/>
          <w:sz w:val="17"/>
          <w:szCs w:val="17"/>
        </w:rPr>
        <w:t xml:space="preserve"> nella scala cromatica della scala vocale e del ritmo. Il nero annulla la materia e la fa vuoto, spazio di risonanza in espansione in virtù del suono e del colore al centro del corpo e nelle irradiazioni. </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Il premio della Stampa Bellunese è stato assegnato dalla giuria dei giornalisti (Maria </w:t>
      </w:r>
      <w:proofErr w:type="spellStart"/>
      <w:r>
        <w:rPr>
          <w:rFonts w:ascii="Verdana" w:hAnsi="Verdana"/>
          <w:color w:val="000066"/>
          <w:sz w:val="17"/>
          <w:szCs w:val="17"/>
        </w:rPr>
        <w:t>Zampieri</w:t>
      </w:r>
      <w:proofErr w:type="spellEnd"/>
      <w:r>
        <w:rPr>
          <w:rFonts w:ascii="Verdana" w:hAnsi="Verdana"/>
          <w:color w:val="000066"/>
          <w:sz w:val="17"/>
          <w:szCs w:val="17"/>
        </w:rPr>
        <w:t xml:space="preserve"> del Gazzettino, Marcella </w:t>
      </w:r>
      <w:proofErr w:type="spellStart"/>
      <w:r>
        <w:rPr>
          <w:rFonts w:ascii="Verdana" w:hAnsi="Verdana"/>
          <w:color w:val="000066"/>
          <w:sz w:val="17"/>
          <w:szCs w:val="17"/>
        </w:rPr>
        <w:t>Corrà</w:t>
      </w:r>
      <w:proofErr w:type="spellEnd"/>
      <w:r>
        <w:rPr>
          <w:rFonts w:ascii="Verdana" w:hAnsi="Verdana"/>
          <w:color w:val="000066"/>
          <w:sz w:val="17"/>
          <w:szCs w:val="17"/>
        </w:rPr>
        <w:t xml:space="preserve"> del Corriere delle Alpi, Italo Salomon di </w:t>
      </w:r>
      <w:proofErr w:type="spellStart"/>
      <w:r>
        <w:rPr>
          <w:rFonts w:ascii="Verdana" w:hAnsi="Verdana"/>
          <w:color w:val="000066"/>
          <w:sz w:val="17"/>
          <w:szCs w:val="17"/>
        </w:rPr>
        <w:t>TeleBelluno</w:t>
      </w:r>
      <w:proofErr w:type="spellEnd"/>
      <w:r>
        <w:rPr>
          <w:rFonts w:ascii="Verdana" w:hAnsi="Verdana"/>
          <w:color w:val="000066"/>
          <w:sz w:val="17"/>
          <w:szCs w:val="17"/>
        </w:rPr>
        <w:t xml:space="preserve">, Carlo </w:t>
      </w:r>
      <w:proofErr w:type="spellStart"/>
      <w:r>
        <w:rPr>
          <w:rFonts w:ascii="Verdana" w:hAnsi="Verdana"/>
          <w:color w:val="000066"/>
          <w:sz w:val="17"/>
          <w:szCs w:val="17"/>
        </w:rPr>
        <w:t>Arrigoni</w:t>
      </w:r>
      <w:proofErr w:type="spellEnd"/>
      <w:r>
        <w:rPr>
          <w:rFonts w:ascii="Verdana" w:hAnsi="Verdana"/>
          <w:color w:val="000066"/>
          <w:sz w:val="17"/>
          <w:szCs w:val="17"/>
        </w:rPr>
        <w:t xml:space="preserve"> dell’Amico del Popolo) a </w:t>
      </w:r>
      <w:r>
        <w:rPr>
          <w:rStyle w:val="Enfasicorsivo"/>
          <w:rFonts w:ascii="Verdana" w:hAnsi="Verdana"/>
          <w:color w:val="000066"/>
          <w:sz w:val="17"/>
          <w:szCs w:val="17"/>
        </w:rPr>
        <w:t>“Ritmico compiersi d’amore come onde sulla battigia”</w:t>
      </w:r>
      <w:r>
        <w:rPr>
          <w:rFonts w:ascii="Verdana" w:hAnsi="Verdana"/>
          <w:color w:val="000066"/>
          <w:sz w:val="17"/>
          <w:szCs w:val="17"/>
        </w:rPr>
        <w:t xml:space="preserve"> di Manuel De </w:t>
      </w:r>
      <w:proofErr w:type="spellStart"/>
      <w:r>
        <w:rPr>
          <w:rFonts w:ascii="Verdana" w:hAnsi="Verdana"/>
          <w:color w:val="000066"/>
          <w:sz w:val="17"/>
          <w:szCs w:val="17"/>
        </w:rPr>
        <w:t>Francesch</w:t>
      </w:r>
      <w:proofErr w:type="spellEnd"/>
      <w:r>
        <w:rPr>
          <w:rFonts w:ascii="Verdana" w:hAnsi="Verdana"/>
          <w:color w:val="000066"/>
          <w:sz w:val="17"/>
          <w:szCs w:val="17"/>
        </w:rPr>
        <w:t xml:space="preserve"> con la seguente motivazione : l’autore ha saputo realizzare un sentimento, l’amore, con frammenti scultorei particolarmente espressivi e significativi.</w:t>
      </w:r>
      <w:r>
        <w:rPr>
          <w:rFonts w:ascii="Verdana" w:hAnsi="Verdana"/>
          <w:color w:val="000066"/>
          <w:sz w:val="17"/>
          <w:szCs w:val="17"/>
        </w:rPr>
        <w:br/>
        <w:t>Da apprezzare, anche se incongruente nei termini, l’interpretazione metafisica di una scultura. Opera tecnicamente inappuntabile e di una originalità che colpisce e di un dinamismo coinvolgente.</w:t>
      </w:r>
    </w:p>
    <w:p w:rsidR="00CB29AD" w:rsidRDefault="00CB29AD" w:rsidP="00CB29AD">
      <w:pPr>
        <w:pStyle w:val="NormaleWeb"/>
        <w:rPr>
          <w:rFonts w:ascii="Verdana" w:hAnsi="Verdana"/>
          <w:color w:val="000066"/>
          <w:sz w:val="17"/>
          <w:szCs w:val="17"/>
        </w:rPr>
      </w:pPr>
      <w:r>
        <w:rPr>
          <w:rFonts w:ascii="Verdana" w:hAnsi="Verdana"/>
          <w:color w:val="000066"/>
          <w:sz w:val="17"/>
          <w:szCs w:val="17"/>
        </w:rPr>
        <w:t>La giuria si congratula con l’organizzazione per la piena riuscita della manifestazione, per la rinnovata presenza di autori stranieri e di giovani scultori ( che mostrano il coraggio anche di nuove e forti contaminazioni cromatiche e materiche), e raccomanda di insistere sul livello internazionale dell’Ex Tempore e sulla sollecitazione di un sempre maggiore coinvolgimento del pubblico all’evento e degli stessi scultori alle dinamiche culturali della città, con incontri e dibattiti nelle serate del concorso.</w:t>
      </w:r>
    </w:p>
    <w:p w:rsidR="00CB29AD" w:rsidRDefault="00CB29AD" w:rsidP="00CB29AD">
      <w:pPr>
        <w:pStyle w:val="NormaleWeb"/>
        <w:rPr>
          <w:rFonts w:ascii="Verdana" w:hAnsi="Verdana"/>
          <w:color w:val="000066"/>
          <w:sz w:val="17"/>
          <w:szCs w:val="17"/>
        </w:rPr>
      </w:pPr>
      <w:r>
        <w:rPr>
          <w:rFonts w:ascii="Verdana" w:hAnsi="Verdana"/>
          <w:color w:val="000066"/>
          <w:sz w:val="17"/>
          <w:szCs w:val="17"/>
        </w:rPr>
        <w:t>La giuria termina i lavori e sottoscrive il verbale alle ore 13.10.</w:t>
      </w:r>
    </w:p>
    <w:p w:rsidR="00CB29AD" w:rsidRDefault="00CB29AD" w:rsidP="00CB29AD">
      <w:pPr>
        <w:pStyle w:val="NormaleWeb"/>
        <w:rPr>
          <w:rFonts w:ascii="Verdana" w:hAnsi="Verdana"/>
          <w:color w:val="000066"/>
          <w:sz w:val="17"/>
          <w:szCs w:val="17"/>
        </w:rPr>
      </w:pPr>
      <w:r>
        <w:rPr>
          <w:rFonts w:ascii="Verdana" w:hAnsi="Verdana"/>
          <w:color w:val="000066"/>
          <w:sz w:val="17"/>
          <w:szCs w:val="17"/>
        </w:rPr>
        <w:t xml:space="preserve">Maria Grazia </w:t>
      </w:r>
      <w:proofErr w:type="spellStart"/>
      <w:r>
        <w:rPr>
          <w:rFonts w:ascii="Verdana" w:hAnsi="Verdana"/>
          <w:color w:val="000066"/>
          <w:sz w:val="17"/>
          <w:szCs w:val="17"/>
        </w:rPr>
        <w:t>Passuello</w:t>
      </w:r>
      <w:proofErr w:type="spellEnd"/>
      <w:r>
        <w:rPr>
          <w:rFonts w:ascii="Verdana" w:hAnsi="Verdana"/>
          <w:color w:val="000066"/>
          <w:sz w:val="17"/>
          <w:szCs w:val="17"/>
        </w:rPr>
        <w:t>, Assessore alla Cultura del Comune di Belluno</w:t>
      </w:r>
      <w:r>
        <w:rPr>
          <w:rFonts w:ascii="Verdana" w:hAnsi="Verdana"/>
          <w:color w:val="000066"/>
          <w:sz w:val="17"/>
          <w:szCs w:val="17"/>
        </w:rPr>
        <w:br/>
        <w:t xml:space="preserve">Jennifer </w:t>
      </w:r>
      <w:proofErr w:type="spellStart"/>
      <w:r>
        <w:rPr>
          <w:rFonts w:ascii="Verdana" w:hAnsi="Verdana"/>
          <w:color w:val="000066"/>
          <w:sz w:val="17"/>
          <w:szCs w:val="17"/>
        </w:rPr>
        <w:t>Wendrich</w:t>
      </w:r>
      <w:proofErr w:type="spellEnd"/>
      <w:r>
        <w:rPr>
          <w:rFonts w:ascii="Verdana" w:hAnsi="Verdana"/>
          <w:color w:val="000066"/>
          <w:sz w:val="17"/>
          <w:szCs w:val="17"/>
        </w:rPr>
        <w:t>, Presidente FIDAPA di Belluno</w:t>
      </w:r>
      <w:r>
        <w:rPr>
          <w:rFonts w:ascii="Verdana" w:hAnsi="Verdana"/>
          <w:color w:val="000066"/>
          <w:sz w:val="17"/>
          <w:szCs w:val="17"/>
        </w:rPr>
        <w:br/>
        <w:t xml:space="preserve">Francesco </w:t>
      </w:r>
      <w:proofErr w:type="spellStart"/>
      <w:r>
        <w:rPr>
          <w:rFonts w:ascii="Verdana" w:hAnsi="Verdana"/>
          <w:color w:val="000066"/>
          <w:sz w:val="17"/>
          <w:szCs w:val="17"/>
        </w:rPr>
        <w:t>Bortolini</w:t>
      </w:r>
      <w:proofErr w:type="spellEnd"/>
      <w:r>
        <w:rPr>
          <w:rFonts w:ascii="Verdana" w:hAnsi="Verdana"/>
          <w:color w:val="000066"/>
          <w:sz w:val="17"/>
          <w:szCs w:val="17"/>
        </w:rPr>
        <w:br/>
        <w:t xml:space="preserve">Dino </w:t>
      </w:r>
      <w:proofErr w:type="spellStart"/>
      <w:r>
        <w:rPr>
          <w:rFonts w:ascii="Verdana" w:hAnsi="Verdana"/>
          <w:color w:val="000066"/>
          <w:sz w:val="17"/>
          <w:szCs w:val="17"/>
        </w:rPr>
        <w:t>Bridda</w:t>
      </w:r>
      <w:proofErr w:type="spellEnd"/>
      <w:r>
        <w:rPr>
          <w:rFonts w:ascii="Verdana" w:hAnsi="Verdana"/>
          <w:color w:val="000066"/>
          <w:sz w:val="17"/>
          <w:szCs w:val="17"/>
        </w:rPr>
        <w:br/>
        <w:t>Gianluca D’</w:t>
      </w:r>
      <w:proofErr w:type="spellStart"/>
      <w:r>
        <w:rPr>
          <w:rFonts w:ascii="Verdana" w:hAnsi="Verdana"/>
          <w:color w:val="000066"/>
          <w:sz w:val="17"/>
          <w:szCs w:val="17"/>
        </w:rPr>
        <w:t>Incà</w:t>
      </w:r>
      <w:proofErr w:type="spellEnd"/>
      <w:r>
        <w:rPr>
          <w:rFonts w:ascii="Verdana" w:hAnsi="Verdana"/>
          <w:color w:val="000066"/>
          <w:sz w:val="17"/>
          <w:szCs w:val="17"/>
        </w:rPr>
        <w:t xml:space="preserve"> </w:t>
      </w:r>
      <w:proofErr w:type="spellStart"/>
      <w:r>
        <w:rPr>
          <w:rFonts w:ascii="Verdana" w:hAnsi="Verdana"/>
          <w:color w:val="000066"/>
          <w:sz w:val="17"/>
          <w:szCs w:val="17"/>
        </w:rPr>
        <w:t>Levis</w:t>
      </w:r>
      <w:proofErr w:type="spellEnd"/>
      <w:r>
        <w:rPr>
          <w:rFonts w:ascii="Verdana" w:hAnsi="Verdana"/>
          <w:color w:val="000066"/>
          <w:sz w:val="17"/>
          <w:szCs w:val="17"/>
        </w:rPr>
        <w:br/>
        <w:t>Giorgio Segato, Presidente di Giuria</w:t>
      </w:r>
    </w:p>
    <w:p w:rsidR="00CB29AD" w:rsidRPr="00CB29AD" w:rsidRDefault="00CB29AD" w:rsidP="00CB29AD">
      <w:pPr>
        <w:pStyle w:val="NormaleWeb"/>
        <w:rPr>
          <w:rFonts w:ascii="Verdana" w:hAnsi="Verdana"/>
          <w:color w:val="000066"/>
          <w:sz w:val="17"/>
          <w:szCs w:val="17"/>
        </w:rPr>
      </w:pPr>
      <w:r w:rsidRPr="00CB29AD">
        <w:rPr>
          <w:i/>
        </w:rPr>
        <w:t>Belluno, 5 novembre 2006</w:t>
      </w:r>
      <w:r w:rsidRPr="00CB29AD">
        <w:rPr>
          <w:i/>
        </w:rPr>
        <w:br/>
      </w:r>
    </w:p>
    <w:p w:rsidR="00125DFC" w:rsidRDefault="00125DFC" w:rsidP="00CB29AD"/>
    <w:sectPr w:rsidR="00125DFC" w:rsidSect="00CB29AD">
      <w:pgSz w:w="11906" w:h="16838"/>
      <w:pgMar w:top="141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5DC9"/>
    <w:multiLevelType w:val="multilevel"/>
    <w:tmpl w:val="89AA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C2B43"/>
    <w:multiLevelType w:val="multilevel"/>
    <w:tmpl w:val="9CC2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823D78"/>
    <w:multiLevelType w:val="multilevel"/>
    <w:tmpl w:val="C3C2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B29AD"/>
    <w:rsid w:val="00125DFC"/>
    <w:rsid w:val="00CB2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CB2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qFormat/>
    <w:rsid w:val="00CB2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29AD"/>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rsid w:val="00CB29AD"/>
    <w:rPr>
      <w:rFonts w:ascii="Times New Roman" w:eastAsia="Times New Roman" w:hAnsi="Times New Roman" w:cs="Times New Roman"/>
      <w:b/>
      <w:bCs/>
      <w:sz w:val="36"/>
      <w:szCs w:val="36"/>
    </w:rPr>
  </w:style>
  <w:style w:type="paragraph" w:customStyle="1" w:styleId="biggertext">
    <w:name w:val="biggertext"/>
    <w:basedOn w:val="Normale"/>
    <w:rsid w:val="00CB29AD"/>
    <w:pPr>
      <w:spacing w:before="100" w:beforeAutospacing="1" w:after="100" w:afterAutospacing="1" w:line="240" w:lineRule="auto"/>
    </w:pPr>
    <w:rPr>
      <w:rFonts w:ascii="Times New Roman" w:eastAsia="Times New Roman" w:hAnsi="Times New Roman" w:cs="Times New Roman"/>
      <w:sz w:val="20"/>
      <w:szCs w:val="20"/>
    </w:rPr>
  </w:style>
  <w:style w:type="paragraph" w:styleId="NormaleWeb">
    <w:name w:val="Normal (Web)"/>
    <w:basedOn w:val="Normale"/>
    <w:rsid w:val="00CB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text1">
    <w:name w:val="bigtext1"/>
    <w:basedOn w:val="Carpredefinitoparagrafo"/>
    <w:rsid w:val="00CB29AD"/>
    <w:rPr>
      <w:sz w:val="30"/>
      <w:szCs w:val="30"/>
    </w:rPr>
  </w:style>
  <w:style w:type="character" w:customStyle="1" w:styleId="biggertext1">
    <w:name w:val="biggertext1"/>
    <w:basedOn w:val="Carpredefinitoparagrafo"/>
    <w:rsid w:val="00CB29AD"/>
    <w:rPr>
      <w:sz w:val="20"/>
      <w:szCs w:val="20"/>
    </w:rPr>
  </w:style>
  <w:style w:type="character" w:styleId="Enfasigrassetto">
    <w:name w:val="Strong"/>
    <w:basedOn w:val="Carpredefinitoparagrafo"/>
    <w:qFormat/>
    <w:rsid w:val="00CB29AD"/>
    <w:rPr>
      <w:b/>
      <w:bCs/>
    </w:rPr>
  </w:style>
  <w:style w:type="character" w:styleId="Enfasicorsivo">
    <w:name w:val="Emphasis"/>
    <w:basedOn w:val="Carpredefinitoparagrafo"/>
    <w:qFormat/>
    <w:rsid w:val="00CB29AD"/>
    <w:rPr>
      <w:i/>
      <w:iCs/>
    </w:rPr>
  </w:style>
  <w:style w:type="character" w:styleId="Collegamentoipertestuale">
    <w:name w:val="Hyperlink"/>
    <w:basedOn w:val="Carpredefinitoparagrafo"/>
    <w:rsid w:val="00CB29AD"/>
    <w:rPr>
      <w:strike w:val="0"/>
      <w:dstrike w:val="0"/>
      <w:color w:val="0066CC"/>
      <w:u w:val="none"/>
      <w:effect w:val="none"/>
    </w:rPr>
  </w:style>
  <w:style w:type="character" w:customStyle="1" w:styleId="tabuplinks1">
    <w:name w:val="tabuplinks1"/>
    <w:basedOn w:val="Carpredefinitoparagrafo"/>
    <w:rsid w:val="00CB29AD"/>
    <w:rPr>
      <w:color w:val="FFFFFF"/>
      <w:sz w:val="18"/>
      <w:szCs w:val="18"/>
      <w:bdr w:val="single" w:sz="6" w:space="3" w:color="CCCCCC" w:frame="1"/>
    </w:rPr>
  </w:style>
  <w:style w:type="paragraph" w:customStyle="1" w:styleId="caption">
    <w:name w:val="caption"/>
    <w:basedOn w:val="Normale"/>
    <w:rsid w:val="00CB29AD"/>
    <w:pPr>
      <w:spacing w:before="90" w:after="300" w:line="240" w:lineRule="auto"/>
    </w:pPr>
    <w:rPr>
      <w:rFonts w:ascii="Times New Roman" w:eastAsia="Times New Roman" w:hAnsi="Times New Roman" w:cs="Times New Roman"/>
      <w:sz w:val="15"/>
      <w:szCs w:val="15"/>
    </w:rPr>
  </w:style>
  <w:style w:type="paragraph" w:styleId="Testofumetto">
    <w:name w:val="Balloon Text"/>
    <w:basedOn w:val="Normale"/>
    <w:link w:val="TestofumettoCarattere"/>
    <w:uiPriority w:val="99"/>
    <w:semiHidden/>
    <w:unhideWhenUsed/>
    <w:rsid w:val="00CB29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dolomiti.net/storia/storia_origini_romani.htm" TargetMode="External"/><Relationship Id="rId13" Type="http://schemas.openxmlformats.org/officeDocument/2006/relationships/hyperlink" Target="http://www.webdolomiti.net/cinema.htm" TargetMode="External"/><Relationship Id="rId18" Type="http://schemas.openxmlformats.org/officeDocument/2006/relationships/hyperlink" Target="http://www.webdolomiti.net/piave.htm" TargetMode="External"/><Relationship Id="rId26" Type="http://schemas.openxmlformats.org/officeDocument/2006/relationships/hyperlink" Target="http://www.webdolomiti.net/cortina_info.htm" TargetMode="External"/><Relationship Id="rId39" Type="http://schemas.openxmlformats.org/officeDocument/2006/relationships/hyperlink" Target="http://www.kurtwierer.com" TargetMode="External"/><Relationship Id="rId3" Type="http://schemas.openxmlformats.org/officeDocument/2006/relationships/styles" Target="styles.xml"/><Relationship Id="rId21" Type="http://schemas.openxmlformats.org/officeDocument/2006/relationships/hyperlink" Target="http://www.webdolomiti.net/turismo/terme_dolomiti.htm" TargetMode="External"/><Relationship Id="rId34" Type="http://schemas.openxmlformats.org/officeDocument/2006/relationships/hyperlink" Target="http://album.foto.alice.it/stefanopalmas'" TargetMode="External"/><Relationship Id="rId42" Type="http://schemas.openxmlformats.org/officeDocument/2006/relationships/hyperlink" Target="http://s2.shinystat.com/cgi-bin/shinystatv.cgi?USER=nicla&amp;NH=1" TargetMode="External"/><Relationship Id="rId7" Type="http://schemas.openxmlformats.org/officeDocument/2006/relationships/hyperlink" Target="http://www.webdolomiti.net/avvenimenti01.htm" TargetMode="External"/><Relationship Id="rId12" Type="http://schemas.openxmlformats.org/officeDocument/2006/relationships/hyperlink" Target="http://www.webdolomiti.net/libri.htm" TargetMode="External"/><Relationship Id="rId17" Type="http://schemas.openxmlformats.org/officeDocument/2006/relationships/hyperlink" Target="http://www.webdolomiti.net/Nevegal.htm" TargetMode="External"/><Relationship Id="rId25" Type="http://schemas.openxmlformats.org/officeDocument/2006/relationships/hyperlink" Target="http://www.webdolomiti.net/emergenze_info.htm" TargetMode="External"/><Relationship Id="rId33" Type="http://schemas.openxmlformats.org/officeDocument/2006/relationships/hyperlink" Target="http://www.samuelmoroder.com" TargetMode="External"/><Relationship Id="rId38" Type="http://schemas.openxmlformats.org/officeDocument/2006/relationships/hyperlink" Target="http://www.oscarstaffora.com.a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bdolomiti.net/aziende.htm" TargetMode="External"/><Relationship Id="rId20" Type="http://schemas.openxmlformats.org/officeDocument/2006/relationships/hyperlink" Target="http://www.webdolomiti.net/monti_alpago/index.htm" TargetMode="External"/><Relationship Id="rId29" Type="http://schemas.openxmlformats.org/officeDocument/2006/relationships/hyperlink" Target="http://www.webdolomiti.net/arte_cultura.htm"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webdolomiti.net/citta_pres1.htm" TargetMode="External"/><Relationship Id="rId11" Type="http://schemas.openxmlformats.org/officeDocument/2006/relationships/hyperlink" Target="http://www.webdolomiti.net/arte_cultura.htm" TargetMode="External"/><Relationship Id="rId24" Type="http://schemas.openxmlformats.org/officeDocument/2006/relationships/hyperlink" Target="http://www.webdolomiti.net/tango-argentino.htm" TargetMode="External"/><Relationship Id="rId32" Type="http://schemas.openxmlformats.org/officeDocument/2006/relationships/hyperlink" Target="http://www.jpfalcioni.com" TargetMode="External"/><Relationship Id="rId37" Type="http://schemas.openxmlformats.org/officeDocument/2006/relationships/hyperlink" Target="http://www.silvanosoppelsa.com" TargetMode="External"/><Relationship Id="rId40" Type="http://schemas.openxmlformats.org/officeDocument/2006/relationships/hyperlink" Target="http://www.webdolomiti.net/eventi/images/mapext06gr.jp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dolomiti.net/turismo_a_belluno.htm" TargetMode="External"/><Relationship Id="rId23" Type="http://schemas.openxmlformats.org/officeDocument/2006/relationships/hyperlink" Target="http://www.webdolomiti.net/cranio_sacrale.htm" TargetMode="External"/><Relationship Id="rId28" Type="http://schemas.openxmlformats.org/officeDocument/2006/relationships/hyperlink" Target="http://www.webdolomiti.net/index.html" TargetMode="External"/><Relationship Id="rId36" Type="http://schemas.openxmlformats.org/officeDocument/2006/relationships/hyperlink" Target="http://www.taro-kreativ.de" TargetMode="External"/><Relationship Id="rId10" Type="http://schemas.openxmlformats.org/officeDocument/2006/relationships/hyperlink" Target="http://www.webdolomiti.net/galleria.htm" TargetMode="External"/><Relationship Id="rId19" Type="http://schemas.openxmlformats.org/officeDocument/2006/relationships/hyperlink" Target="http://www.webdolomiti.net/Luciana_Palla/index.htm" TargetMode="External"/><Relationship Id="rId31" Type="http://schemas.openxmlformats.org/officeDocument/2006/relationships/hyperlink" Target="http://www.manueldefrancesch.it" TargetMode="External"/><Relationship Id="rId44" Type="http://schemas.openxmlformats.org/officeDocument/2006/relationships/hyperlink" Target="http://www.bellunocentro.it/nostremani/extemparchivio/extemp05.htm" TargetMode="External"/><Relationship Id="rId4" Type="http://schemas.openxmlformats.org/officeDocument/2006/relationships/settings" Target="settings.xml"/><Relationship Id="rId9" Type="http://schemas.openxmlformats.org/officeDocument/2006/relationships/hyperlink" Target="http://www.webdolomiti.net/tour/piazza_duomo.htm" TargetMode="External"/><Relationship Id="rId14" Type="http://schemas.openxmlformats.org/officeDocument/2006/relationships/hyperlink" Target="http://www.webdolomiti.net/agriturismo.htm" TargetMode="External"/><Relationship Id="rId22" Type="http://schemas.openxmlformats.org/officeDocument/2006/relationships/hyperlink" Target="http://www.webdolomiti.net/benessere.htm" TargetMode="External"/><Relationship Id="rId27" Type="http://schemas.openxmlformats.org/officeDocument/2006/relationships/hyperlink" Target="http://www.webdolomiti.net/links.htm" TargetMode="External"/><Relationship Id="rId30" Type="http://schemas.openxmlformats.org/officeDocument/2006/relationships/hyperlink" Target="http://www.webdolomiti.net/scultura.htm" TargetMode="External"/><Relationship Id="rId35" Type="http://schemas.openxmlformats.org/officeDocument/2006/relationships/hyperlink" Target="http://www.skultura.com" TargetMode="External"/><Relationship Id="rId43"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76AC-BEB7-4AFC-B6FB-7F11C66F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dcterms:created xsi:type="dcterms:W3CDTF">2011-03-04T15:16:00Z</dcterms:created>
  <dcterms:modified xsi:type="dcterms:W3CDTF">2011-03-04T15:16:00Z</dcterms:modified>
</cp:coreProperties>
</file>